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99AD0" w14:textId="2328F6C9" w:rsidR="00D06D98" w:rsidRPr="00DD08F6" w:rsidRDefault="00DD08F6">
      <w:pPr>
        <w:rPr>
          <w:rFonts w:ascii="Century" w:hAnsi="Century"/>
          <w:sz w:val="21"/>
          <w:szCs w:val="21"/>
        </w:rPr>
      </w:pPr>
      <w:r w:rsidRPr="00DD08F6">
        <w:rPr>
          <w:rFonts w:ascii="Century" w:hAnsi="Century"/>
          <w:sz w:val="21"/>
          <w:szCs w:val="21"/>
        </w:rPr>
        <w:t>6C-15-2025-01-09</w:t>
      </w:r>
      <w:r w:rsidR="00CD2C99">
        <w:rPr>
          <w:rFonts w:ascii="Century" w:hAnsi="Century" w:hint="eastAsia"/>
          <w:sz w:val="21"/>
          <w:szCs w:val="21"/>
        </w:rPr>
        <w:t>-rev1</w:t>
      </w:r>
    </w:p>
    <w:p w14:paraId="71F33B77" w14:textId="4C528A18" w:rsidR="00DD08F6" w:rsidRDefault="00DD08F6" w:rsidP="00DD08F6">
      <w:pPr>
        <w:jc w:val="center"/>
        <w:rPr>
          <w:rFonts w:ascii="Century" w:hAnsi="Century"/>
          <w:sz w:val="24"/>
        </w:rPr>
      </w:pPr>
      <w:r w:rsidRPr="00DD08F6">
        <w:rPr>
          <w:rFonts w:ascii="Century" w:hAnsi="Century" w:hint="eastAsia"/>
          <w:sz w:val="24"/>
        </w:rPr>
        <w:t xml:space="preserve">The </w:t>
      </w:r>
      <w:r w:rsidRPr="00DD08F6">
        <w:rPr>
          <w:rFonts w:ascii="Century" w:hAnsi="Century"/>
          <w:sz w:val="24"/>
        </w:rPr>
        <w:t>difference</w:t>
      </w:r>
      <w:r w:rsidRPr="00DD08F6">
        <w:rPr>
          <w:rFonts w:ascii="Century" w:hAnsi="Century" w:hint="eastAsia"/>
          <w:sz w:val="24"/>
        </w:rPr>
        <w:t xml:space="preserve"> </w:t>
      </w:r>
      <w:r>
        <w:rPr>
          <w:rFonts w:ascii="Century" w:hAnsi="Century" w:hint="eastAsia"/>
          <w:sz w:val="24"/>
        </w:rPr>
        <w:t>of learning and using English</w:t>
      </w:r>
    </w:p>
    <w:p w14:paraId="3516B3D8" w14:textId="7416CCD4" w:rsidR="00DD08F6" w:rsidRDefault="00DD08F6" w:rsidP="00DD08F6">
      <w:pPr>
        <w:jc w:val="right"/>
        <w:rPr>
          <w:rFonts w:ascii="Century" w:hAnsi="Century"/>
          <w:sz w:val="21"/>
          <w:szCs w:val="21"/>
        </w:rPr>
      </w:pPr>
      <w:r w:rsidRPr="00DD08F6">
        <w:rPr>
          <w:rFonts w:ascii="Century" w:hAnsi="Century" w:hint="eastAsia"/>
          <w:sz w:val="21"/>
          <w:szCs w:val="21"/>
        </w:rPr>
        <w:t xml:space="preserve">Ayano </w:t>
      </w:r>
      <w:proofErr w:type="spellStart"/>
      <w:r w:rsidRPr="00DD08F6">
        <w:rPr>
          <w:rFonts w:ascii="Century" w:hAnsi="Century" w:hint="eastAsia"/>
          <w:sz w:val="21"/>
          <w:szCs w:val="21"/>
        </w:rPr>
        <w:t>Sunatani</w:t>
      </w:r>
      <w:proofErr w:type="spellEnd"/>
    </w:p>
    <w:p w14:paraId="149F050E" w14:textId="4F096821" w:rsidR="00DD08F6" w:rsidRDefault="00DD08F6" w:rsidP="0083208B">
      <w:pPr>
        <w:spacing w:line="240" w:lineRule="auto"/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     </w:t>
      </w:r>
      <w:r w:rsidR="006B799A">
        <w:rPr>
          <w:rFonts w:ascii="Century" w:hAnsi="Century" w:hint="eastAsia"/>
          <w:sz w:val="21"/>
          <w:szCs w:val="21"/>
        </w:rPr>
        <w:t xml:space="preserve">As a student, </w:t>
      </w:r>
      <w:r w:rsidR="004C1A92">
        <w:rPr>
          <w:rFonts w:ascii="Century" w:hAnsi="Century" w:hint="eastAsia"/>
          <w:sz w:val="21"/>
          <w:szCs w:val="21"/>
        </w:rPr>
        <w:t xml:space="preserve">we study English </w:t>
      </w:r>
      <w:r w:rsidR="003D7160">
        <w:rPr>
          <w:rFonts w:ascii="Century" w:hAnsi="Century" w:hint="eastAsia"/>
          <w:sz w:val="21"/>
          <w:szCs w:val="21"/>
        </w:rPr>
        <w:t xml:space="preserve">hard and have rich knowledge. However, </w:t>
      </w:r>
      <w:r w:rsidR="0083208B">
        <w:rPr>
          <w:rFonts w:ascii="Century" w:hAnsi="Century" w:hint="eastAsia"/>
          <w:sz w:val="21"/>
          <w:szCs w:val="21"/>
        </w:rPr>
        <w:t xml:space="preserve">some of us will be confused </w:t>
      </w:r>
      <w:r w:rsidR="00962B4D">
        <w:rPr>
          <w:rFonts w:ascii="Century" w:hAnsi="Century" w:hint="eastAsia"/>
          <w:sz w:val="21"/>
          <w:szCs w:val="21"/>
        </w:rPr>
        <w:t xml:space="preserve">when we are put suddenly </w:t>
      </w:r>
      <w:r w:rsidR="00127E70">
        <w:rPr>
          <w:rFonts w:ascii="Century" w:hAnsi="Century" w:hint="eastAsia"/>
          <w:sz w:val="21"/>
          <w:szCs w:val="21"/>
        </w:rPr>
        <w:t xml:space="preserve">under the situation that we </w:t>
      </w:r>
      <w:r w:rsidR="001729FC">
        <w:rPr>
          <w:rFonts w:ascii="Century" w:hAnsi="Century"/>
          <w:sz w:val="21"/>
          <w:szCs w:val="21"/>
        </w:rPr>
        <w:t>must</w:t>
      </w:r>
      <w:r w:rsidR="00127E70">
        <w:rPr>
          <w:rFonts w:ascii="Century" w:hAnsi="Century" w:hint="eastAsia"/>
          <w:sz w:val="21"/>
          <w:szCs w:val="21"/>
        </w:rPr>
        <w:t xml:space="preserve"> use English to native speakers.</w:t>
      </w:r>
      <w:r w:rsidR="00D7156C">
        <w:rPr>
          <w:rFonts w:ascii="Century" w:hAnsi="Century" w:hint="eastAsia"/>
          <w:sz w:val="21"/>
          <w:szCs w:val="21"/>
        </w:rPr>
        <w:t xml:space="preserve"> </w:t>
      </w:r>
      <w:r w:rsidR="008E0D07">
        <w:rPr>
          <w:rFonts w:ascii="Century" w:hAnsi="Century" w:hint="eastAsia"/>
          <w:sz w:val="21"/>
          <w:szCs w:val="21"/>
        </w:rPr>
        <w:t xml:space="preserve">I think </w:t>
      </w:r>
      <w:r w:rsidR="00D7156C">
        <w:rPr>
          <w:rFonts w:ascii="Century" w:hAnsi="Century" w:hint="eastAsia"/>
          <w:sz w:val="21"/>
          <w:szCs w:val="21"/>
        </w:rPr>
        <w:t xml:space="preserve">Japanese </w:t>
      </w:r>
      <w:r w:rsidR="008E0D07">
        <w:rPr>
          <w:rFonts w:ascii="Century" w:hAnsi="Century" w:hint="eastAsia"/>
          <w:sz w:val="21"/>
          <w:szCs w:val="21"/>
        </w:rPr>
        <w:t>education tends to foc</w:t>
      </w:r>
      <w:r w:rsidR="00593258">
        <w:rPr>
          <w:rFonts w:ascii="Century" w:hAnsi="Century" w:hint="eastAsia"/>
          <w:sz w:val="21"/>
          <w:szCs w:val="21"/>
        </w:rPr>
        <w:t xml:space="preserve">us on </w:t>
      </w:r>
      <w:r w:rsidR="00662E82">
        <w:rPr>
          <w:rFonts w:ascii="Century" w:hAnsi="Century" w:hint="eastAsia"/>
          <w:sz w:val="21"/>
          <w:szCs w:val="21"/>
        </w:rPr>
        <w:t xml:space="preserve">English </w:t>
      </w:r>
      <w:r w:rsidR="00593258">
        <w:rPr>
          <w:rFonts w:ascii="Century" w:hAnsi="Century" w:hint="eastAsia"/>
          <w:sz w:val="21"/>
          <w:szCs w:val="21"/>
        </w:rPr>
        <w:t>grammar</w:t>
      </w:r>
      <w:r w:rsidR="00662E82">
        <w:rPr>
          <w:rFonts w:ascii="Century" w:hAnsi="Century" w:hint="eastAsia"/>
          <w:sz w:val="21"/>
          <w:szCs w:val="21"/>
        </w:rPr>
        <w:t xml:space="preserve"> </w:t>
      </w:r>
      <w:r w:rsidR="002E7D75">
        <w:rPr>
          <w:rFonts w:ascii="Century" w:hAnsi="Century" w:hint="eastAsia"/>
          <w:sz w:val="21"/>
          <w:szCs w:val="21"/>
        </w:rPr>
        <w:t xml:space="preserve">and students study English </w:t>
      </w:r>
      <w:r w:rsidR="00A00793">
        <w:rPr>
          <w:rFonts w:ascii="Century" w:hAnsi="Century" w:hint="eastAsia"/>
          <w:sz w:val="21"/>
          <w:szCs w:val="21"/>
        </w:rPr>
        <w:t xml:space="preserve">with a sense of </w:t>
      </w:r>
      <w:r w:rsidR="00CC6244">
        <w:rPr>
          <w:rFonts w:ascii="Century" w:hAnsi="Century" w:hint="eastAsia"/>
          <w:sz w:val="21"/>
          <w:szCs w:val="21"/>
        </w:rPr>
        <w:t xml:space="preserve">duty. Also, they study it for </w:t>
      </w:r>
      <w:r w:rsidR="002D4A1C">
        <w:rPr>
          <w:rFonts w:ascii="Century" w:hAnsi="Century" w:hint="eastAsia"/>
          <w:sz w:val="21"/>
          <w:szCs w:val="21"/>
        </w:rPr>
        <w:t xml:space="preserve">entrance examination for </w:t>
      </w:r>
      <w:r w:rsidR="00B43CAF">
        <w:rPr>
          <w:rFonts w:ascii="Century" w:hAnsi="Century" w:hint="eastAsia"/>
          <w:sz w:val="21"/>
          <w:szCs w:val="21"/>
        </w:rPr>
        <w:t xml:space="preserve">universities rather than for </w:t>
      </w:r>
      <w:r w:rsidR="00A15B96">
        <w:rPr>
          <w:rFonts w:ascii="Century" w:hAnsi="Century" w:hint="eastAsia"/>
          <w:sz w:val="21"/>
          <w:szCs w:val="21"/>
        </w:rPr>
        <w:t>getting means of communication.</w:t>
      </w:r>
      <w:r w:rsidR="00D2448F">
        <w:rPr>
          <w:rFonts w:ascii="Century" w:hAnsi="Century" w:hint="eastAsia"/>
          <w:sz w:val="21"/>
          <w:szCs w:val="21"/>
        </w:rPr>
        <w:t xml:space="preserve"> Do you</w:t>
      </w:r>
      <w:r w:rsidR="002F158B">
        <w:rPr>
          <w:rFonts w:ascii="Century" w:hAnsi="Century" w:hint="eastAsia"/>
          <w:sz w:val="21"/>
          <w:szCs w:val="21"/>
        </w:rPr>
        <w:t xml:space="preserve"> have experiences of the situation that you could not </w:t>
      </w:r>
      <w:r w:rsidR="00DA563C">
        <w:rPr>
          <w:rFonts w:ascii="Century" w:hAnsi="Century" w:hint="eastAsia"/>
          <w:sz w:val="21"/>
          <w:szCs w:val="21"/>
        </w:rPr>
        <w:t xml:space="preserve">use English nevertheless the enough </w:t>
      </w:r>
      <w:r w:rsidR="00C6325B">
        <w:rPr>
          <w:rFonts w:ascii="Century" w:hAnsi="Century"/>
          <w:sz w:val="21"/>
          <w:szCs w:val="21"/>
        </w:rPr>
        <w:t>knowledge</w:t>
      </w:r>
      <w:r w:rsidR="00DA563C">
        <w:rPr>
          <w:rFonts w:ascii="Century" w:hAnsi="Century" w:hint="eastAsia"/>
          <w:sz w:val="21"/>
          <w:szCs w:val="21"/>
        </w:rPr>
        <w:t>?</w:t>
      </w:r>
      <w:r w:rsidR="00593258">
        <w:rPr>
          <w:rFonts w:ascii="Century" w:hAnsi="Century" w:hint="eastAsia"/>
          <w:sz w:val="21"/>
          <w:szCs w:val="21"/>
        </w:rPr>
        <w:t xml:space="preserve"> </w:t>
      </w:r>
      <w:r w:rsidR="008E0D07">
        <w:rPr>
          <w:rFonts w:ascii="Century" w:hAnsi="Century" w:hint="eastAsia"/>
          <w:sz w:val="21"/>
          <w:szCs w:val="21"/>
        </w:rPr>
        <w:t xml:space="preserve"> </w:t>
      </w:r>
    </w:p>
    <w:p w14:paraId="4937E46B" w14:textId="11E92196" w:rsidR="00775536" w:rsidRDefault="00891DD5" w:rsidP="0083208B">
      <w:pPr>
        <w:spacing w:line="240" w:lineRule="auto"/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     I will </w:t>
      </w:r>
      <w:r w:rsidR="00D739EB">
        <w:rPr>
          <w:rFonts w:ascii="Century" w:hAnsi="Century" w:hint="eastAsia"/>
          <w:sz w:val="21"/>
          <w:szCs w:val="21"/>
        </w:rPr>
        <w:t xml:space="preserve">introduce </w:t>
      </w:r>
      <w:r w:rsidR="00C6325B">
        <w:rPr>
          <w:rFonts w:ascii="Century" w:hAnsi="Century" w:hint="eastAsia"/>
          <w:sz w:val="21"/>
          <w:szCs w:val="21"/>
        </w:rPr>
        <w:t>one</w:t>
      </w:r>
      <w:r w:rsidR="00D739EB">
        <w:rPr>
          <w:rFonts w:ascii="Century" w:hAnsi="Century" w:hint="eastAsia"/>
          <w:sz w:val="21"/>
          <w:szCs w:val="21"/>
        </w:rPr>
        <w:t xml:space="preserve"> real situation </w:t>
      </w:r>
      <w:r w:rsidR="00F54686">
        <w:rPr>
          <w:rFonts w:ascii="Century" w:hAnsi="Century" w:hint="eastAsia"/>
          <w:sz w:val="21"/>
          <w:szCs w:val="21"/>
        </w:rPr>
        <w:t xml:space="preserve">I came across. </w:t>
      </w:r>
      <w:r w:rsidR="00C910FC">
        <w:rPr>
          <w:rFonts w:ascii="Century" w:hAnsi="Century"/>
          <w:sz w:val="21"/>
          <w:szCs w:val="21"/>
        </w:rPr>
        <w:t>In</w:t>
      </w:r>
      <w:r w:rsidR="00053403">
        <w:rPr>
          <w:rFonts w:ascii="Century" w:hAnsi="Century" w:hint="eastAsia"/>
          <w:sz w:val="21"/>
          <w:szCs w:val="21"/>
        </w:rPr>
        <w:t xml:space="preserve"> </w:t>
      </w:r>
      <w:r w:rsidR="00881BFF">
        <w:rPr>
          <w:rFonts w:ascii="Century" w:hAnsi="Century" w:hint="eastAsia"/>
          <w:sz w:val="21"/>
          <w:szCs w:val="21"/>
        </w:rPr>
        <w:t>March</w:t>
      </w:r>
      <w:r w:rsidR="006125ED">
        <w:rPr>
          <w:rFonts w:ascii="Century" w:hAnsi="Century" w:hint="eastAsia"/>
          <w:sz w:val="21"/>
          <w:szCs w:val="21"/>
        </w:rPr>
        <w:t xml:space="preserve"> 2024,</w:t>
      </w:r>
      <w:r w:rsidR="00881BFF">
        <w:rPr>
          <w:rFonts w:ascii="Century" w:hAnsi="Century" w:hint="eastAsia"/>
          <w:sz w:val="21"/>
          <w:szCs w:val="21"/>
        </w:rPr>
        <w:t xml:space="preserve"> one </w:t>
      </w:r>
      <w:r w:rsidR="002F12AA">
        <w:rPr>
          <w:rFonts w:ascii="Century" w:hAnsi="Century"/>
          <w:sz w:val="21"/>
          <w:szCs w:val="21"/>
        </w:rPr>
        <w:t>visitor</w:t>
      </w:r>
      <w:r w:rsidR="002F12AA">
        <w:rPr>
          <w:rFonts w:ascii="Century" w:hAnsi="Century" w:hint="eastAsia"/>
          <w:sz w:val="21"/>
          <w:szCs w:val="21"/>
        </w:rPr>
        <w:t xml:space="preserve"> from Taiwan </w:t>
      </w:r>
      <w:r w:rsidR="00CB4553">
        <w:rPr>
          <w:rFonts w:ascii="Century" w:hAnsi="Century" w:hint="eastAsia"/>
          <w:sz w:val="21"/>
          <w:szCs w:val="21"/>
        </w:rPr>
        <w:t xml:space="preserve">asked me the way to </w:t>
      </w:r>
      <w:r w:rsidR="007D5C9D">
        <w:rPr>
          <w:rFonts w:ascii="Century" w:hAnsi="Century" w:hint="eastAsia"/>
          <w:sz w:val="21"/>
          <w:szCs w:val="21"/>
        </w:rPr>
        <w:t>a famous tower</w:t>
      </w:r>
      <w:r w:rsidR="000E059B">
        <w:rPr>
          <w:rFonts w:ascii="Century" w:hAnsi="Century" w:hint="eastAsia"/>
          <w:sz w:val="21"/>
          <w:szCs w:val="21"/>
        </w:rPr>
        <w:t xml:space="preserve"> in Ikebukuro. </w:t>
      </w:r>
      <w:r w:rsidR="00F579CD">
        <w:rPr>
          <w:rFonts w:ascii="Century" w:hAnsi="Century" w:hint="eastAsia"/>
          <w:sz w:val="21"/>
          <w:szCs w:val="21"/>
        </w:rPr>
        <w:t>She showed me a picture of it</w:t>
      </w:r>
      <w:r w:rsidR="00D711CD">
        <w:rPr>
          <w:rFonts w:ascii="Century" w:hAnsi="Century" w:hint="eastAsia"/>
          <w:sz w:val="21"/>
          <w:szCs w:val="21"/>
        </w:rPr>
        <w:t xml:space="preserve">, but there were full of </w:t>
      </w:r>
      <w:r w:rsidR="00203CC9">
        <w:rPr>
          <w:rFonts w:ascii="Century" w:hAnsi="Century" w:hint="eastAsia"/>
          <w:sz w:val="21"/>
          <w:szCs w:val="21"/>
        </w:rPr>
        <w:t xml:space="preserve">Chinese </w:t>
      </w:r>
      <w:r w:rsidR="00905C32">
        <w:rPr>
          <w:rFonts w:ascii="Century" w:hAnsi="Century"/>
          <w:sz w:val="21"/>
          <w:szCs w:val="21"/>
        </w:rPr>
        <w:t>words,</w:t>
      </w:r>
      <w:r w:rsidR="00203CC9">
        <w:rPr>
          <w:rFonts w:ascii="Century" w:hAnsi="Century" w:hint="eastAsia"/>
          <w:sz w:val="21"/>
          <w:szCs w:val="21"/>
        </w:rPr>
        <w:t xml:space="preserve"> and I could not understand. </w:t>
      </w:r>
      <w:r w:rsidR="00905C32">
        <w:rPr>
          <w:rFonts w:ascii="Century" w:hAnsi="Century" w:hint="eastAsia"/>
          <w:sz w:val="21"/>
          <w:szCs w:val="21"/>
        </w:rPr>
        <w:t xml:space="preserve">Then, </w:t>
      </w:r>
      <w:r w:rsidR="00606C09">
        <w:rPr>
          <w:rFonts w:ascii="Century" w:hAnsi="Century"/>
          <w:sz w:val="21"/>
          <w:szCs w:val="21"/>
        </w:rPr>
        <w:t>the only</w:t>
      </w:r>
      <w:r w:rsidR="00905C32">
        <w:rPr>
          <w:rFonts w:ascii="Century" w:hAnsi="Century" w:hint="eastAsia"/>
          <w:sz w:val="21"/>
          <w:szCs w:val="21"/>
        </w:rPr>
        <w:t xml:space="preserve"> sentence I could make was, </w:t>
      </w:r>
      <w:r w:rsidR="00905C32">
        <w:rPr>
          <w:rFonts w:ascii="Century" w:hAnsi="Century"/>
          <w:sz w:val="21"/>
          <w:szCs w:val="21"/>
        </w:rPr>
        <w:t>“</w:t>
      </w:r>
      <w:r w:rsidR="00905C32">
        <w:rPr>
          <w:rFonts w:ascii="Century" w:hAnsi="Century" w:hint="eastAsia"/>
          <w:sz w:val="21"/>
          <w:szCs w:val="21"/>
        </w:rPr>
        <w:t>Can I touch the screen?</w:t>
      </w:r>
      <w:r w:rsidR="002F3433">
        <w:rPr>
          <w:rFonts w:ascii="Century" w:hAnsi="Century"/>
          <w:sz w:val="21"/>
          <w:szCs w:val="21"/>
        </w:rPr>
        <w:t>”</w:t>
      </w:r>
      <w:r w:rsidR="002F3433">
        <w:rPr>
          <w:rFonts w:ascii="Century" w:hAnsi="Century" w:hint="eastAsia"/>
          <w:sz w:val="21"/>
          <w:szCs w:val="21"/>
        </w:rPr>
        <w:t>.</w:t>
      </w:r>
      <w:r w:rsidR="001429C5">
        <w:rPr>
          <w:rFonts w:ascii="Century" w:hAnsi="Century" w:hint="eastAsia"/>
          <w:sz w:val="21"/>
          <w:szCs w:val="21"/>
        </w:rPr>
        <w:t xml:space="preserve"> </w:t>
      </w:r>
      <w:r w:rsidR="00450BDD">
        <w:rPr>
          <w:rFonts w:ascii="Century" w:hAnsi="Century" w:hint="eastAsia"/>
          <w:sz w:val="21"/>
          <w:szCs w:val="21"/>
        </w:rPr>
        <w:t xml:space="preserve">Before that, </w:t>
      </w:r>
      <w:r w:rsidR="00546FA9">
        <w:rPr>
          <w:rFonts w:ascii="Century" w:hAnsi="Century" w:hint="eastAsia"/>
          <w:sz w:val="21"/>
          <w:szCs w:val="21"/>
        </w:rPr>
        <w:t>I wanted</w:t>
      </w:r>
      <w:r w:rsidR="006A4CAA">
        <w:rPr>
          <w:rFonts w:ascii="Century" w:hAnsi="Century" w:hint="eastAsia"/>
          <w:sz w:val="21"/>
          <w:szCs w:val="21"/>
        </w:rPr>
        <w:t xml:space="preserve"> to</w:t>
      </w:r>
      <w:r w:rsidR="00546FA9">
        <w:rPr>
          <w:rFonts w:ascii="Century" w:hAnsi="Century" w:hint="eastAsia"/>
          <w:sz w:val="21"/>
          <w:szCs w:val="21"/>
        </w:rPr>
        <w:t xml:space="preserve"> ask her</w:t>
      </w:r>
      <w:r w:rsidR="005770C7">
        <w:rPr>
          <w:rFonts w:ascii="Century" w:hAnsi="Century" w:hint="eastAsia"/>
          <w:sz w:val="21"/>
          <w:szCs w:val="21"/>
        </w:rPr>
        <w:t xml:space="preserve">, </w:t>
      </w:r>
      <w:r w:rsidR="005770C7">
        <w:rPr>
          <w:rFonts w:ascii="Century" w:hAnsi="Century"/>
          <w:sz w:val="21"/>
          <w:szCs w:val="21"/>
        </w:rPr>
        <w:t>“</w:t>
      </w:r>
      <w:r w:rsidR="005770C7">
        <w:rPr>
          <w:rFonts w:ascii="Century" w:hAnsi="Century" w:hint="eastAsia"/>
          <w:sz w:val="21"/>
          <w:szCs w:val="21"/>
        </w:rPr>
        <w:t>Did you come to Japan for sightseeing?</w:t>
      </w:r>
      <w:r w:rsidR="00174099">
        <w:rPr>
          <w:rFonts w:ascii="Century" w:hAnsi="Century"/>
          <w:sz w:val="21"/>
          <w:szCs w:val="21"/>
        </w:rPr>
        <w:t>”</w:t>
      </w:r>
      <w:r w:rsidR="006A4CAA">
        <w:rPr>
          <w:rFonts w:ascii="Century" w:hAnsi="Century" w:hint="eastAsia"/>
          <w:sz w:val="21"/>
          <w:szCs w:val="21"/>
        </w:rPr>
        <w:t xml:space="preserve">. However, my </w:t>
      </w:r>
      <w:r w:rsidR="006A4CAA">
        <w:rPr>
          <w:rFonts w:ascii="Century" w:hAnsi="Century"/>
          <w:sz w:val="21"/>
          <w:szCs w:val="21"/>
        </w:rPr>
        <w:t>pronunciation</w:t>
      </w:r>
      <w:r w:rsidR="006A4CAA">
        <w:rPr>
          <w:rFonts w:ascii="Century" w:hAnsi="Century" w:hint="eastAsia"/>
          <w:sz w:val="21"/>
          <w:szCs w:val="21"/>
        </w:rPr>
        <w:t xml:space="preserve"> </w:t>
      </w:r>
      <w:r w:rsidR="00C84EBF">
        <w:rPr>
          <w:rFonts w:ascii="Century" w:hAnsi="Century" w:hint="eastAsia"/>
          <w:sz w:val="21"/>
          <w:szCs w:val="21"/>
        </w:rPr>
        <w:t xml:space="preserve">was </w:t>
      </w:r>
      <w:r w:rsidR="00377554">
        <w:rPr>
          <w:rFonts w:ascii="Century" w:hAnsi="Century"/>
          <w:sz w:val="21"/>
          <w:szCs w:val="21"/>
        </w:rPr>
        <w:t>bad,</w:t>
      </w:r>
      <w:r w:rsidR="00C84EBF">
        <w:rPr>
          <w:rFonts w:ascii="Century" w:hAnsi="Century" w:hint="eastAsia"/>
          <w:sz w:val="21"/>
          <w:szCs w:val="21"/>
        </w:rPr>
        <w:t xml:space="preserve"> and I could not convey what I meant to</w:t>
      </w:r>
      <w:r w:rsidR="00FE1335">
        <w:rPr>
          <w:rFonts w:ascii="Century" w:hAnsi="Century" w:hint="eastAsia"/>
          <w:sz w:val="21"/>
          <w:szCs w:val="21"/>
        </w:rPr>
        <w:t xml:space="preserve"> s</w:t>
      </w:r>
      <w:r w:rsidR="00C84EBF">
        <w:rPr>
          <w:rFonts w:ascii="Century" w:hAnsi="Century" w:hint="eastAsia"/>
          <w:sz w:val="21"/>
          <w:szCs w:val="21"/>
        </w:rPr>
        <w:t>ay.</w:t>
      </w:r>
      <w:r w:rsidR="00FE1335">
        <w:rPr>
          <w:rFonts w:ascii="Century" w:hAnsi="Century" w:hint="eastAsia"/>
          <w:sz w:val="21"/>
          <w:szCs w:val="21"/>
        </w:rPr>
        <w:t xml:space="preserve"> </w:t>
      </w:r>
      <w:r w:rsidR="00856964">
        <w:rPr>
          <w:rFonts w:ascii="Century" w:hAnsi="Century" w:hint="eastAsia"/>
          <w:sz w:val="21"/>
          <w:szCs w:val="21"/>
        </w:rPr>
        <w:t xml:space="preserve">I used </w:t>
      </w:r>
      <w:r w:rsidR="00F82493">
        <w:rPr>
          <w:rFonts w:ascii="Century" w:hAnsi="Century" w:hint="eastAsia"/>
          <w:sz w:val="21"/>
          <w:szCs w:val="21"/>
        </w:rPr>
        <w:t xml:space="preserve">a lot of </w:t>
      </w:r>
      <w:r w:rsidR="00856964">
        <w:rPr>
          <w:rFonts w:ascii="Century" w:hAnsi="Century"/>
          <w:sz w:val="21"/>
          <w:szCs w:val="21"/>
        </w:rPr>
        <w:t>gesture</w:t>
      </w:r>
      <w:r w:rsidR="00F82493">
        <w:rPr>
          <w:rFonts w:ascii="Century" w:hAnsi="Century" w:hint="eastAsia"/>
          <w:sz w:val="21"/>
          <w:szCs w:val="21"/>
        </w:rPr>
        <w:t xml:space="preserve">s and </w:t>
      </w:r>
      <w:r w:rsidR="00377554">
        <w:rPr>
          <w:rFonts w:ascii="Century" w:hAnsi="Century" w:hint="eastAsia"/>
          <w:sz w:val="21"/>
          <w:szCs w:val="21"/>
        </w:rPr>
        <w:t>finally she understood what I meant</w:t>
      </w:r>
      <w:r w:rsidR="00CC3606">
        <w:rPr>
          <w:rFonts w:ascii="Century" w:hAnsi="Century" w:hint="eastAsia"/>
          <w:sz w:val="21"/>
          <w:szCs w:val="21"/>
        </w:rPr>
        <w:t>.</w:t>
      </w:r>
      <w:r w:rsidR="00856964">
        <w:rPr>
          <w:rFonts w:ascii="Century" w:hAnsi="Century" w:hint="eastAsia"/>
          <w:sz w:val="21"/>
          <w:szCs w:val="21"/>
        </w:rPr>
        <w:t xml:space="preserve"> </w:t>
      </w:r>
      <w:r w:rsidR="001429C5">
        <w:rPr>
          <w:rFonts w:ascii="Century" w:hAnsi="Century" w:hint="eastAsia"/>
          <w:sz w:val="21"/>
          <w:szCs w:val="21"/>
        </w:rPr>
        <w:t>As a result, I success</w:t>
      </w:r>
      <w:r w:rsidR="00F22EF0">
        <w:rPr>
          <w:rFonts w:ascii="Century" w:hAnsi="Century" w:hint="eastAsia"/>
          <w:sz w:val="21"/>
          <w:szCs w:val="21"/>
        </w:rPr>
        <w:t xml:space="preserve">fully guided her to the </w:t>
      </w:r>
      <w:r w:rsidR="0026609A">
        <w:rPr>
          <w:rFonts w:ascii="Century" w:hAnsi="Century"/>
          <w:sz w:val="21"/>
          <w:szCs w:val="21"/>
        </w:rPr>
        <w:t>tower,</w:t>
      </w:r>
      <w:r w:rsidR="00F22EF0">
        <w:rPr>
          <w:rFonts w:ascii="Century" w:hAnsi="Century" w:hint="eastAsia"/>
          <w:sz w:val="21"/>
          <w:szCs w:val="21"/>
        </w:rPr>
        <w:t xml:space="preserve"> and we talked a little </w:t>
      </w:r>
      <w:r w:rsidR="000E1B79">
        <w:rPr>
          <w:rFonts w:ascii="Century" w:hAnsi="Century" w:hint="eastAsia"/>
          <w:sz w:val="21"/>
          <w:szCs w:val="21"/>
        </w:rPr>
        <w:t>about her trip. She showed me picture</w:t>
      </w:r>
      <w:r w:rsidR="00CC3606">
        <w:rPr>
          <w:rFonts w:ascii="Century" w:hAnsi="Century" w:hint="eastAsia"/>
          <w:sz w:val="21"/>
          <w:szCs w:val="21"/>
        </w:rPr>
        <w:t>s</w:t>
      </w:r>
      <w:r w:rsidR="000E1B79">
        <w:rPr>
          <w:rFonts w:ascii="Century" w:hAnsi="Century" w:hint="eastAsia"/>
          <w:sz w:val="21"/>
          <w:szCs w:val="21"/>
        </w:rPr>
        <w:t xml:space="preserve"> of Tokyo </w:t>
      </w:r>
      <w:r w:rsidR="0026609A">
        <w:rPr>
          <w:rFonts w:ascii="Century" w:hAnsi="Century" w:hint="eastAsia"/>
          <w:sz w:val="21"/>
          <w:szCs w:val="21"/>
        </w:rPr>
        <w:t>tower which she took.</w:t>
      </w:r>
      <w:r w:rsidR="00291A05">
        <w:rPr>
          <w:rFonts w:ascii="Century" w:hAnsi="Century" w:hint="eastAsia"/>
          <w:sz w:val="21"/>
          <w:szCs w:val="21"/>
        </w:rPr>
        <w:t xml:space="preserve"> The communication with her was </w:t>
      </w:r>
      <w:r w:rsidR="00320DE1">
        <w:rPr>
          <w:rFonts w:ascii="Century" w:hAnsi="Century" w:hint="eastAsia"/>
          <w:sz w:val="21"/>
          <w:szCs w:val="21"/>
        </w:rPr>
        <w:t xml:space="preserve">fun, but I think if I had spoken English fluently, </w:t>
      </w:r>
      <w:r w:rsidR="00DA65AA">
        <w:rPr>
          <w:rFonts w:ascii="Century" w:hAnsi="Century" w:hint="eastAsia"/>
          <w:sz w:val="21"/>
          <w:szCs w:val="21"/>
        </w:rPr>
        <w:t xml:space="preserve">I could </w:t>
      </w:r>
      <w:r w:rsidR="00D902D4">
        <w:rPr>
          <w:rFonts w:ascii="Century" w:hAnsi="Century" w:hint="eastAsia"/>
          <w:sz w:val="21"/>
          <w:szCs w:val="21"/>
        </w:rPr>
        <w:t xml:space="preserve">have </w:t>
      </w:r>
      <w:r w:rsidR="00413B95">
        <w:rPr>
          <w:rFonts w:ascii="Century" w:hAnsi="Century" w:hint="eastAsia"/>
          <w:sz w:val="21"/>
          <w:szCs w:val="21"/>
        </w:rPr>
        <w:t>enjoyed more detailed conversation with her</w:t>
      </w:r>
      <w:r w:rsidR="00B457D2">
        <w:rPr>
          <w:rFonts w:ascii="Century" w:hAnsi="Century" w:hint="eastAsia"/>
          <w:sz w:val="21"/>
          <w:szCs w:val="21"/>
        </w:rPr>
        <w:t>.</w:t>
      </w:r>
      <w:r w:rsidR="00775536">
        <w:rPr>
          <w:rFonts w:ascii="Century" w:hAnsi="Century" w:hint="eastAsia"/>
          <w:sz w:val="21"/>
          <w:szCs w:val="21"/>
        </w:rPr>
        <w:t xml:space="preserve">  </w:t>
      </w:r>
    </w:p>
    <w:p w14:paraId="3D122ABA" w14:textId="6E3082D2" w:rsidR="008E128A" w:rsidRDefault="00E3101C" w:rsidP="0083208B">
      <w:pPr>
        <w:spacing w:line="240" w:lineRule="auto"/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    </w:t>
      </w:r>
      <w:r w:rsidR="0024379D">
        <w:rPr>
          <w:rFonts w:ascii="Century" w:hAnsi="Century" w:hint="eastAsia"/>
          <w:sz w:val="21"/>
          <w:szCs w:val="21"/>
        </w:rPr>
        <w:t>From this experience, I learned that</w:t>
      </w:r>
      <w:r>
        <w:rPr>
          <w:rFonts w:ascii="Century" w:hAnsi="Century" w:hint="eastAsia"/>
          <w:sz w:val="21"/>
          <w:szCs w:val="21"/>
        </w:rPr>
        <w:t xml:space="preserve"> </w:t>
      </w:r>
      <w:r w:rsidR="0024379D">
        <w:rPr>
          <w:rFonts w:ascii="Century" w:hAnsi="Century" w:hint="eastAsia"/>
          <w:sz w:val="21"/>
          <w:szCs w:val="21"/>
        </w:rPr>
        <w:t>n</w:t>
      </w:r>
      <w:r w:rsidR="00D30111">
        <w:rPr>
          <w:rFonts w:ascii="Century" w:hAnsi="Century" w:hint="eastAsia"/>
          <w:sz w:val="21"/>
          <w:szCs w:val="21"/>
        </w:rPr>
        <w:t xml:space="preserve">ot only just studying </w:t>
      </w:r>
      <w:r w:rsidR="000F5A72">
        <w:rPr>
          <w:rFonts w:ascii="Century" w:hAnsi="Century"/>
          <w:sz w:val="21"/>
          <w:szCs w:val="21"/>
        </w:rPr>
        <w:t>English but</w:t>
      </w:r>
      <w:r w:rsidR="00D30111">
        <w:rPr>
          <w:rFonts w:ascii="Century" w:hAnsi="Century" w:hint="eastAsia"/>
          <w:sz w:val="21"/>
          <w:szCs w:val="21"/>
        </w:rPr>
        <w:t xml:space="preserve"> also learning </w:t>
      </w:r>
      <w:r w:rsidR="00FE325C">
        <w:rPr>
          <w:rFonts w:ascii="Century" w:hAnsi="Century" w:hint="eastAsia"/>
          <w:sz w:val="21"/>
          <w:szCs w:val="21"/>
        </w:rPr>
        <w:t xml:space="preserve">the practical use English </w:t>
      </w:r>
      <w:r w:rsidR="00940EC5">
        <w:rPr>
          <w:rFonts w:ascii="Century" w:hAnsi="Century" w:hint="eastAsia"/>
          <w:sz w:val="21"/>
          <w:szCs w:val="21"/>
        </w:rPr>
        <w:t xml:space="preserve">is important. I think Japanese education should </w:t>
      </w:r>
      <w:r w:rsidR="00E9231B">
        <w:rPr>
          <w:rFonts w:ascii="Century" w:hAnsi="Century" w:hint="eastAsia"/>
          <w:sz w:val="21"/>
          <w:szCs w:val="21"/>
        </w:rPr>
        <w:t>focus on such aspect.</w:t>
      </w:r>
      <w:r w:rsidR="00A85725">
        <w:rPr>
          <w:rFonts w:ascii="Century" w:hAnsi="Century" w:hint="eastAsia"/>
          <w:sz w:val="21"/>
          <w:szCs w:val="21"/>
        </w:rPr>
        <w:t xml:space="preserve"> However, </w:t>
      </w:r>
      <w:r w:rsidR="00BE34A7">
        <w:rPr>
          <w:rFonts w:ascii="Century" w:hAnsi="Century" w:hint="eastAsia"/>
          <w:sz w:val="21"/>
          <w:szCs w:val="21"/>
        </w:rPr>
        <w:t xml:space="preserve">in these days, </w:t>
      </w:r>
      <w:r w:rsidR="007E42FA">
        <w:rPr>
          <w:rFonts w:ascii="Century" w:hAnsi="Century" w:hint="eastAsia"/>
          <w:sz w:val="21"/>
          <w:szCs w:val="21"/>
        </w:rPr>
        <w:t xml:space="preserve">there is a movement </w:t>
      </w:r>
      <w:r w:rsidR="00AD2D83">
        <w:rPr>
          <w:rFonts w:ascii="Century" w:hAnsi="Century" w:hint="eastAsia"/>
          <w:sz w:val="21"/>
          <w:szCs w:val="21"/>
        </w:rPr>
        <w:t>putting emphasis on English communication.</w:t>
      </w:r>
      <w:r w:rsidR="001C0498">
        <w:rPr>
          <w:rFonts w:ascii="Century" w:hAnsi="Century" w:hint="eastAsia"/>
          <w:sz w:val="21"/>
          <w:szCs w:val="21"/>
        </w:rPr>
        <w:t xml:space="preserve"> </w:t>
      </w:r>
      <w:r w:rsidR="005E416D">
        <w:rPr>
          <w:rFonts w:ascii="Century" w:hAnsi="Century" w:hint="eastAsia"/>
          <w:sz w:val="21"/>
          <w:szCs w:val="21"/>
        </w:rPr>
        <w:t>For example,</w:t>
      </w:r>
      <w:r w:rsidR="006B6347">
        <w:rPr>
          <w:rFonts w:ascii="Century" w:hAnsi="Century" w:hint="eastAsia"/>
          <w:sz w:val="21"/>
          <w:szCs w:val="21"/>
        </w:rPr>
        <w:t xml:space="preserve"> </w:t>
      </w:r>
      <w:r w:rsidR="005E416D">
        <w:rPr>
          <w:rFonts w:ascii="Century" w:hAnsi="Century" w:hint="eastAsia"/>
          <w:sz w:val="21"/>
          <w:szCs w:val="21"/>
        </w:rPr>
        <w:t>i</w:t>
      </w:r>
      <w:r w:rsidR="006B6347">
        <w:rPr>
          <w:rFonts w:ascii="Century" w:hAnsi="Century" w:hint="eastAsia"/>
          <w:sz w:val="21"/>
          <w:szCs w:val="21"/>
        </w:rPr>
        <w:t xml:space="preserve">n </w:t>
      </w:r>
      <w:proofErr w:type="spellStart"/>
      <w:r w:rsidR="006B6347">
        <w:rPr>
          <w:rFonts w:ascii="Century" w:hAnsi="Century" w:hint="eastAsia"/>
          <w:sz w:val="21"/>
          <w:szCs w:val="21"/>
        </w:rPr>
        <w:t>Waseda</w:t>
      </w:r>
      <w:proofErr w:type="spellEnd"/>
      <w:r w:rsidR="006B6347">
        <w:rPr>
          <w:rFonts w:ascii="Century" w:hAnsi="Century" w:hint="eastAsia"/>
          <w:sz w:val="21"/>
          <w:szCs w:val="21"/>
        </w:rPr>
        <w:t xml:space="preserve"> University, there is </w:t>
      </w:r>
      <w:r w:rsidR="003507AE">
        <w:rPr>
          <w:rFonts w:ascii="Century" w:hAnsi="Century"/>
          <w:sz w:val="21"/>
          <w:szCs w:val="21"/>
        </w:rPr>
        <w:t>an</w:t>
      </w:r>
      <w:r w:rsidR="00503512">
        <w:rPr>
          <w:rFonts w:ascii="Century" w:hAnsi="Century" w:hint="eastAsia"/>
          <w:sz w:val="21"/>
          <w:szCs w:val="21"/>
        </w:rPr>
        <w:t xml:space="preserve"> English class, </w:t>
      </w:r>
      <w:r w:rsidR="00503512">
        <w:rPr>
          <w:rFonts w:ascii="Century" w:hAnsi="Century"/>
          <w:sz w:val="21"/>
          <w:szCs w:val="21"/>
        </w:rPr>
        <w:t>Tutorial</w:t>
      </w:r>
      <w:r w:rsidR="00503512">
        <w:rPr>
          <w:rFonts w:ascii="Century" w:hAnsi="Century" w:hint="eastAsia"/>
          <w:sz w:val="21"/>
          <w:szCs w:val="21"/>
        </w:rPr>
        <w:t xml:space="preserve"> English. </w:t>
      </w:r>
      <w:r w:rsidR="003F2BA5">
        <w:rPr>
          <w:rFonts w:ascii="Century" w:hAnsi="Century"/>
          <w:sz w:val="21"/>
          <w:szCs w:val="21"/>
        </w:rPr>
        <w:t>I</w:t>
      </w:r>
      <w:r w:rsidR="003F2BA5">
        <w:rPr>
          <w:rFonts w:ascii="Century" w:hAnsi="Century" w:hint="eastAsia"/>
          <w:sz w:val="21"/>
          <w:szCs w:val="21"/>
        </w:rPr>
        <w:t xml:space="preserve">n </w:t>
      </w:r>
      <w:r w:rsidR="003F2BA5">
        <w:rPr>
          <w:rFonts w:ascii="Century" w:hAnsi="Century"/>
          <w:sz w:val="21"/>
          <w:szCs w:val="21"/>
        </w:rPr>
        <w:t>this</w:t>
      </w:r>
      <w:r w:rsidR="003F2BA5">
        <w:rPr>
          <w:rFonts w:ascii="Century" w:hAnsi="Century" w:hint="eastAsia"/>
          <w:sz w:val="21"/>
          <w:szCs w:val="21"/>
        </w:rPr>
        <w:t xml:space="preserve"> class, students can use only English</w:t>
      </w:r>
      <w:r w:rsidR="00636676">
        <w:rPr>
          <w:rFonts w:ascii="Century" w:hAnsi="Century" w:hint="eastAsia"/>
          <w:sz w:val="21"/>
          <w:szCs w:val="21"/>
        </w:rPr>
        <w:t xml:space="preserve"> </w:t>
      </w:r>
      <w:r w:rsidR="003507AE">
        <w:rPr>
          <w:rFonts w:ascii="Century" w:hAnsi="Century"/>
          <w:sz w:val="21"/>
          <w:szCs w:val="21"/>
        </w:rPr>
        <w:t>and</w:t>
      </w:r>
      <w:r w:rsidR="00636676">
        <w:rPr>
          <w:rFonts w:ascii="Century" w:hAnsi="Century" w:hint="eastAsia"/>
          <w:sz w:val="21"/>
          <w:szCs w:val="21"/>
        </w:rPr>
        <w:t xml:space="preserve"> can learn </w:t>
      </w:r>
      <w:r w:rsidR="008E128A">
        <w:rPr>
          <w:rFonts w:ascii="Century" w:hAnsi="Century" w:hint="eastAsia"/>
          <w:sz w:val="21"/>
          <w:szCs w:val="21"/>
        </w:rPr>
        <w:t xml:space="preserve">practical </w:t>
      </w:r>
      <w:r w:rsidR="008E128A">
        <w:rPr>
          <w:rFonts w:ascii="Century" w:hAnsi="Century"/>
          <w:sz w:val="21"/>
          <w:szCs w:val="21"/>
        </w:rPr>
        <w:t>sentences</w:t>
      </w:r>
      <w:r w:rsidR="008E128A">
        <w:rPr>
          <w:rFonts w:ascii="Century" w:hAnsi="Century" w:hint="eastAsia"/>
          <w:sz w:val="21"/>
          <w:szCs w:val="21"/>
        </w:rPr>
        <w:t xml:space="preserve">. </w:t>
      </w:r>
      <w:r w:rsidR="00557E0F">
        <w:rPr>
          <w:rFonts w:ascii="Century" w:hAnsi="Century" w:hint="eastAsia"/>
          <w:sz w:val="21"/>
          <w:szCs w:val="21"/>
        </w:rPr>
        <w:t xml:space="preserve">Also, many elementary schools in Japan put efforts into English </w:t>
      </w:r>
      <w:r w:rsidR="003507AE">
        <w:rPr>
          <w:rFonts w:ascii="Century" w:hAnsi="Century" w:hint="eastAsia"/>
          <w:sz w:val="21"/>
          <w:szCs w:val="21"/>
        </w:rPr>
        <w:t xml:space="preserve">classes </w:t>
      </w:r>
      <w:r w:rsidR="00DF6D44">
        <w:rPr>
          <w:rFonts w:ascii="Century" w:hAnsi="Century" w:hint="eastAsia"/>
          <w:sz w:val="21"/>
          <w:szCs w:val="21"/>
        </w:rPr>
        <w:t>for young children</w:t>
      </w:r>
      <w:r w:rsidR="00557E0F">
        <w:rPr>
          <w:rFonts w:ascii="Century" w:hAnsi="Century" w:hint="eastAsia"/>
          <w:sz w:val="21"/>
          <w:szCs w:val="21"/>
        </w:rPr>
        <w:t xml:space="preserve"> to learn English conversation</w:t>
      </w:r>
      <w:r w:rsidR="00DF6D44">
        <w:rPr>
          <w:rFonts w:ascii="Century" w:hAnsi="Century" w:hint="eastAsia"/>
          <w:sz w:val="21"/>
          <w:szCs w:val="21"/>
        </w:rPr>
        <w:t>.</w:t>
      </w:r>
      <w:r w:rsidR="00075F25">
        <w:rPr>
          <w:rFonts w:ascii="Century" w:hAnsi="Century" w:hint="eastAsia"/>
          <w:sz w:val="21"/>
          <w:szCs w:val="21"/>
        </w:rPr>
        <w:t xml:space="preserve"> It is </w:t>
      </w:r>
      <w:r w:rsidR="00BB5E4F">
        <w:rPr>
          <w:rFonts w:ascii="Century" w:hAnsi="Century" w:hint="eastAsia"/>
          <w:sz w:val="21"/>
          <w:szCs w:val="21"/>
        </w:rPr>
        <w:t>effective</w:t>
      </w:r>
      <w:r w:rsidR="00075F25">
        <w:rPr>
          <w:rFonts w:ascii="Century" w:hAnsi="Century" w:hint="eastAsia"/>
          <w:sz w:val="21"/>
          <w:szCs w:val="21"/>
        </w:rPr>
        <w:t xml:space="preserve"> </w:t>
      </w:r>
      <w:r w:rsidR="00A35E8A">
        <w:rPr>
          <w:rFonts w:ascii="Century" w:hAnsi="Century" w:hint="eastAsia"/>
          <w:sz w:val="21"/>
          <w:szCs w:val="21"/>
        </w:rPr>
        <w:t xml:space="preserve">for children </w:t>
      </w:r>
      <w:r w:rsidR="0004062C">
        <w:rPr>
          <w:rFonts w:ascii="Century" w:hAnsi="Century" w:hint="eastAsia"/>
          <w:sz w:val="21"/>
          <w:szCs w:val="21"/>
        </w:rPr>
        <w:t>to be exposed to English from younger ages.</w:t>
      </w:r>
    </w:p>
    <w:p w14:paraId="135FEA72" w14:textId="3160F99D" w:rsidR="001C07FB" w:rsidRPr="005F6B48" w:rsidRDefault="000A2CEF" w:rsidP="0083208B">
      <w:pPr>
        <w:spacing w:line="240" w:lineRule="auto"/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     Also, </w:t>
      </w:r>
      <w:r w:rsidR="00BB5E4F">
        <w:rPr>
          <w:rFonts w:ascii="Century" w:hAnsi="Century" w:hint="eastAsia"/>
          <w:sz w:val="21"/>
          <w:szCs w:val="21"/>
        </w:rPr>
        <w:t xml:space="preserve">the skill of listening English is important. </w:t>
      </w:r>
      <w:r w:rsidR="008A58D2">
        <w:rPr>
          <w:rFonts w:ascii="Century" w:hAnsi="Century" w:hint="eastAsia"/>
          <w:sz w:val="21"/>
          <w:szCs w:val="21"/>
        </w:rPr>
        <w:t xml:space="preserve">Native speakers </w:t>
      </w:r>
      <w:r w:rsidR="00EC76A5">
        <w:rPr>
          <w:rFonts w:ascii="Century" w:hAnsi="Century" w:hint="eastAsia"/>
          <w:sz w:val="21"/>
          <w:szCs w:val="21"/>
        </w:rPr>
        <w:t xml:space="preserve">add emphasis and </w:t>
      </w:r>
      <w:r w:rsidR="0042104C">
        <w:rPr>
          <w:rFonts w:ascii="Century" w:hAnsi="Century" w:hint="eastAsia"/>
          <w:sz w:val="21"/>
          <w:szCs w:val="21"/>
        </w:rPr>
        <w:t xml:space="preserve">variation when they speak English, and </w:t>
      </w:r>
      <w:r w:rsidR="008C22A6">
        <w:rPr>
          <w:rFonts w:ascii="Century" w:hAnsi="Century" w:hint="eastAsia"/>
          <w:sz w:val="21"/>
          <w:szCs w:val="21"/>
        </w:rPr>
        <w:t xml:space="preserve">it is </w:t>
      </w:r>
      <w:r w:rsidR="004E4E41">
        <w:rPr>
          <w:rFonts w:ascii="Century" w:hAnsi="Century" w:hint="eastAsia"/>
          <w:sz w:val="21"/>
          <w:szCs w:val="21"/>
        </w:rPr>
        <w:t xml:space="preserve">difficult for me to catch </w:t>
      </w:r>
      <w:r w:rsidR="005C5C5C">
        <w:rPr>
          <w:rFonts w:ascii="Century" w:hAnsi="Century" w:hint="eastAsia"/>
          <w:sz w:val="21"/>
          <w:szCs w:val="21"/>
        </w:rPr>
        <w:t xml:space="preserve">the words pronounced weakly. </w:t>
      </w:r>
      <w:r w:rsidR="0004207E">
        <w:rPr>
          <w:rFonts w:ascii="Century" w:hAnsi="Century" w:hint="eastAsia"/>
          <w:sz w:val="21"/>
          <w:szCs w:val="21"/>
        </w:rPr>
        <w:t>I</w:t>
      </w:r>
      <w:r w:rsidR="0004207E">
        <w:rPr>
          <w:rFonts w:ascii="Century" w:hAnsi="Century"/>
          <w:sz w:val="21"/>
          <w:szCs w:val="21"/>
        </w:rPr>
        <w:t>’</w:t>
      </w:r>
      <w:r w:rsidR="0004207E">
        <w:rPr>
          <w:rFonts w:ascii="Century" w:hAnsi="Century" w:hint="eastAsia"/>
          <w:sz w:val="21"/>
          <w:szCs w:val="21"/>
        </w:rPr>
        <w:t xml:space="preserve">m not good at </w:t>
      </w:r>
      <w:r w:rsidR="00A40C6C">
        <w:rPr>
          <w:rFonts w:ascii="Century" w:hAnsi="Century" w:hint="eastAsia"/>
          <w:sz w:val="21"/>
          <w:szCs w:val="21"/>
        </w:rPr>
        <w:t xml:space="preserve">listening </w:t>
      </w:r>
      <w:r w:rsidR="00FA373E">
        <w:rPr>
          <w:rFonts w:ascii="Century" w:hAnsi="Century" w:hint="eastAsia"/>
          <w:sz w:val="21"/>
          <w:szCs w:val="21"/>
        </w:rPr>
        <w:t xml:space="preserve">since I was a high school </w:t>
      </w:r>
      <w:r w:rsidR="005739CC">
        <w:rPr>
          <w:rFonts w:ascii="Century" w:hAnsi="Century"/>
          <w:sz w:val="21"/>
          <w:szCs w:val="21"/>
        </w:rPr>
        <w:t>student,</w:t>
      </w:r>
      <w:r w:rsidR="00FA373E">
        <w:rPr>
          <w:rFonts w:ascii="Century" w:hAnsi="Century" w:hint="eastAsia"/>
          <w:sz w:val="21"/>
          <w:szCs w:val="21"/>
        </w:rPr>
        <w:t xml:space="preserve"> </w:t>
      </w:r>
      <w:r w:rsidR="003B48FE">
        <w:rPr>
          <w:rFonts w:ascii="Century" w:hAnsi="Century" w:hint="eastAsia"/>
          <w:sz w:val="21"/>
          <w:szCs w:val="21"/>
        </w:rPr>
        <w:t xml:space="preserve">and </w:t>
      </w:r>
      <w:r w:rsidR="0015670C">
        <w:rPr>
          <w:rFonts w:ascii="Century" w:hAnsi="Century" w:hint="eastAsia"/>
          <w:sz w:val="21"/>
          <w:szCs w:val="21"/>
        </w:rPr>
        <w:t xml:space="preserve">I have an </w:t>
      </w:r>
      <w:r w:rsidR="00CD1005">
        <w:rPr>
          <w:rFonts w:ascii="Century" w:hAnsi="Century"/>
          <w:sz w:val="21"/>
          <w:szCs w:val="21"/>
        </w:rPr>
        <w:t>insecure</w:t>
      </w:r>
      <w:r w:rsidR="0015670C">
        <w:rPr>
          <w:rFonts w:ascii="Century" w:hAnsi="Century" w:hint="eastAsia"/>
          <w:sz w:val="21"/>
          <w:szCs w:val="21"/>
        </w:rPr>
        <w:t xml:space="preserve"> about it now. </w:t>
      </w:r>
      <w:r w:rsidR="005739CC">
        <w:rPr>
          <w:rFonts w:ascii="Century" w:hAnsi="Century" w:hint="eastAsia"/>
          <w:sz w:val="21"/>
          <w:szCs w:val="21"/>
        </w:rPr>
        <w:t xml:space="preserve">However, </w:t>
      </w:r>
      <w:r w:rsidR="00FD761E">
        <w:rPr>
          <w:rFonts w:ascii="Century" w:hAnsi="Century" w:hint="eastAsia"/>
          <w:sz w:val="21"/>
          <w:szCs w:val="21"/>
        </w:rPr>
        <w:t xml:space="preserve">I can see improvement of education </w:t>
      </w:r>
      <w:r w:rsidR="005F6B48">
        <w:rPr>
          <w:rFonts w:ascii="Century" w:hAnsi="Century" w:hint="eastAsia"/>
          <w:sz w:val="21"/>
          <w:szCs w:val="21"/>
        </w:rPr>
        <w:t xml:space="preserve">of junior high </w:t>
      </w:r>
      <w:r w:rsidR="005F6B48">
        <w:rPr>
          <w:rFonts w:ascii="Century" w:hAnsi="Century"/>
          <w:sz w:val="21"/>
          <w:szCs w:val="21"/>
        </w:rPr>
        <w:t>school</w:t>
      </w:r>
      <w:r w:rsidR="005F6B48">
        <w:rPr>
          <w:rFonts w:ascii="Century" w:hAnsi="Century" w:hint="eastAsia"/>
          <w:sz w:val="21"/>
          <w:szCs w:val="21"/>
        </w:rPr>
        <w:t xml:space="preserve"> about listening English. I</w:t>
      </w:r>
      <w:r w:rsidR="000532C3">
        <w:rPr>
          <w:rFonts w:ascii="Century" w:hAnsi="Century" w:hint="eastAsia"/>
          <w:sz w:val="21"/>
          <w:szCs w:val="21"/>
        </w:rPr>
        <w:t xml:space="preserve"> work for cram </w:t>
      </w:r>
      <w:r w:rsidR="000532C3">
        <w:rPr>
          <w:rFonts w:ascii="Century" w:hAnsi="Century"/>
          <w:sz w:val="21"/>
          <w:szCs w:val="21"/>
        </w:rPr>
        <w:t>school,</w:t>
      </w:r>
      <w:r w:rsidR="000532C3">
        <w:rPr>
          <w:rFonts w:ascii="Century" w:hAnsi="Century" w:hint="eastAsia"/>
          <w:sz w:val="21"/>
          <w:szCs w:val="21"/>
        </w:rPr>
        <w:t xml:space="preserve"> and I teach </w:t>
      </w:r>
      <w:r w:rsidR="000532C3">
        <w:rPr>
          <w:rFonts w:ascii="Century" w:hAnsi="Century"/>
          <w:sz w:val="21"/>
          <w:szCs w:val="21"/>
        </w:rPr>
        <w:t>English</w:t>
      </w:r>
      <w:r w:rsidR="000532C3">
        <w:rPr>
          <w:rFonts w:ascii="Century" w:hAnsi="Century" w:hint="eastAsia"/>
          <w:sz w:val="21"/>
          <w:szCs w:val="21"/>
        </w:rPr>
        <w:t xml:space="preserve"> to junior high school students. When I checked their </w:t>
      </w:r>
      <w:r w:rsidR="00AA00D9">
        <w:rPr>
          <w:rFonts w:ascii="Century" w:hAnsi="Century" w:hint="eastAsia"/>
          <w:sz w:val="21"/>
          <w:szCs w:val="21"/>
        </w:rPr>
        <w:t>mid term and end term examination</w:t>
      </w:r>
      <w:r w:rsidR="00A42F4E">
        <w:rPr>
          <w:rFonts w:ascii="Century" w:hAnsi="Century" w:hint="eastAsia"/>
          <w:sz w:val="21"/>
          <w:szCs w:val="21"/>
        </w:rPr>
        <w:t>s</w:t>
      </w:r>
      <w:r w:rsidR="00AA00D9">
        <w:rPr>
          <w:rFonts w:ascii="Century" w:hAnsi="Century" w:hint="eastAsia"/>
          <w:sz w:val="21"/>
          <w:szCs w:val="21"/>
        </w:rPr>
        <w:t>, I was surprised that th</w:t>
      </w:r>
      <w:r w:rsidR="00A42F4E">
        <w:rPr>
          <w:rFonts w:ascii="Century" w:hAnsi="Century" w:hint="eastAsia"/>
          <w:sz w:val="21"/>
          <w:szCs w:val="21"/>
        </w:rPr>
        <w:t xml:space="preserve">ey have listening </w:t>
      </w:r>
      <w:r w:rsidR="00A42F4E">
        <w:rPr>
          <w:rFonts w:ascii="Century" w:hAnsi="Century"/>
          <w:sz w:val="21"/>
          <w:szCs w:val="21"/>
        </w:rPr>
        <w:t>tests</w:t>
      </w:r>
      <w:r w:rsidR="00A42F4E">
        <w:rPr>
          <w:rFonts w:ascii="Century" w:hAnsi="Century" w:hint="eastAsia"/>
          <w:sz w:val="21"/>
          <w:szCs w:val="21"/>
        </w:rPr>
        <w:t xml:space="preserve">. When I was </w:t>
      </w:r>
      <w:r w:rsidR="00E23F56">
        <w:rPr>
          <w:rFonts w:ascii="Century" w:hAnsi="Century"/>
          <w:sz w:val="21"/>
          <w:szCs w:val="21"/>
        </w:rPr>
        <w:t>a junior</w:t>
      </w:r>
      <w:r w:rsidR="00A42F4E">
        <w:rPr>
          <w:rFonts w:ascii="Century" w:hAnsi="Century" w:hint="eastAsia"/>
          <w:sz w:val="21"/>
          <w:szCs w:val="21"/>
        </w:rPr>
        <w:t xml:space="preserve"> high school student, I </w:t>
      </w:r>
      <w:r w:rsidR="006B0696">
        <w:rPr>
          <w:rFonts w:ascii="Century" w:hAnsi="Century" w:hint="eastAsia"/>
          <w:sz w:val="21"/>
          <w:szCs w:val="21"/>
        </w:rPr>
        <w:t>didn</w:t>
      </w:r>
      <w:r w:rsidR="006B0696">
        <w:rPr>
          <w:rFonts w:ascii="Century" w:hAnsi="Century"/>
          <w:sz w:val="21"/>
          <w:szCs w:val="21"/>
        </w:rPr>
        <w:t>’</w:t>
      </w:r>
      <w:r w:rsidR="006B0696">
        <w:rPr>
          <w:rFonts w:ascii="Century" w:hAnsi="Century" w:hint="eastAsia"/>
          <w:sz w:val="21"/>
          <w:szCs w:val="21"/>
        </w:rPr>
        <w:t xml:space="preserve">t </w:t>
      </w:r>
      <w:r w:rsidR="006B0696">
        <w:rPr>
          <w:rFonts w:ascii="Century" w:hAnsi="Century" w:hint="eastAsia"/>
          <w:sz w:val="21"/>
          <w:szCs w:val="21"/>
        </w:rPr>
        <w:lastRenderedPageBreak/>
        <w:t>have</w:t>
      </w:r>
      <w:r w:rsidR="00802A40">
        <w:rPr>
          <w:rFonts w:ascii="Century" w:hAnsi="Century"/>
          <w:sz w:val="21"/>
          <w:szCs w:val="21"/>
        </w:rPr>
        <w:t xml:space="preserve"> listening</w:t>
      </w:r>
      <w:r w:rsidR="006B0696">
        <w:rPr>
          <w:rFonts w:ascii="Century" w:hAnsi="Century" w:hint="eastAsia"/>
          <w:sz w:val="21"/>
          <w:szCs w:val="21"/>
        </w:rPr>
        <w:t xml:space="preserve"> </w:t>
      </w:r>
      <w:r w:rsidR="00802A40">
        <w:rPr>
          <w:rFonts w:ascii="Century" w:hAnsi="Century"/>
          <w:sz w:val="21"/>
          <w:szCs w:val="21"/>
        </w:rPr>
        <w:t>test</w:t>
      </w:r>
      <w:r w:rsidR="00802A40">
        <w:rPr>
          <w:rFonts w:ascii="Century" w:hAnsi="Century" w:hint="eastAsia"/>
          <w:sz w:val="21"/>
          <w:szCs w:val="21"/>
        </w:rPr>
        <w:t>s</w:t>
      </w:r>
      <w:r w:rsidR="00802A40">
        <w:rPr>
          <w:rFonts w:ascii="Century" w:hAnsi="Century"/>
          <w:sz w:val="21"/>
          <w:szCs w:val="21"/>
        </w:rPr>
        <w:t>,</w:t>
      </w:r>
      <w:r w:rsidR="006B0696">
        <w:rPr>
          <w:rFonts w:ascii="Century" w:hAnsi="Century" w:hint="eastAsia"/>
          <w:sz w:val="21"/>
          <w:szCs w:val="21"/>
        </w:rPr>
        <w:t xml:space="preserve"> and </w:t>
      </w:r>
      <w:r w:rsidR="001C07FB">
        <w:rPr>
          <w:rFonts w:ascii="Century" w:hAnsi="Century" w:hint="eastAsia"/>
          <w:sz w:val="21"/>
          <w:szCs w:val="21"/>
        </w:rPr>
        <w:t>I could not practice listening</w:t>
      </w:r>
      <w:r w:rsidR="00E23F56">
        <w:rPr>
          <w:rFonts w:ascii="Century" w:hAnsi="Century" w:hint="eastAsia"/>
          <w:sz w:val="21"/>
          <w:szCs w:val="21"/>
        </w:rPr>
        <w:t xml:space="preserve">. Many </w:t>
      </w:r>
      <w:r w:rsidR="009F4405">
        <w:rPr>
          <w:rFonts w:ascii="Century" w:hAnsi="Century" w:hint="eastAsia"/>
          <w:sz w:val="21"/>
          <w:szCs w:val="21"/>
        </w:rPr>
        <w:t xml:space="preserve">students </w:t>
      </w:r>
      <w:r w:rsidR="00D52337">
        <w:rPr>
          <w:rFonts w:ascii="Century" w:hAnsi="Century" w:hint="eastAsia"/>
          <w:sz w:val="21"/>
          <w:szCs w:val="21"/>
        </w:rPr>
        <w:t xml:space="preserve">I </w:t>
      </w:r>
      <w:r w:rsidR="004C4A93">
        <w:rPr>
          <w:rFonts w:ascii="Century" w:hAnsi="Century"/>
          <w:sz w:val="21"/>
          <w:szCs w:val="21"/>
        </w:rPr>
        <w:t>oversee</w:t>
      </w:r>
      <w:r w:rsidR="00D52337">
        <w:rPr>
          <w:rFonts w:ascii="Century" w:hAnsi="Century" w:hint="eastAsia"/>
          <w:sz w:val="21"/>
          <w:szCs w:val="21"/>
        </w:rPr>
        <w:t xml:space="preserve"> </w:t>
      </w:r>
      <w:r w:rsidR="00802A40">
        <w:rPr>
          <w:rFonts w:ascii="Century" w:hAnsi="Century" w:hint="eastAsia"/>
          <w:sz w:val="21"/>
          <w:szCs w:val="21"/>
        </w:rPr>
        <w:t xml:space="preserve">say that they are not good at listening and </w:t>
      </w:r>
      <w:r w:rsidR="0047475A">
        <w:rPr>
          <w:rFonts w:ascii="Century" w:hAnsi="Century" w:hint="eastAsia"/>
          <w:sz w:val="21"/>
          <w:szCs w:val="21"/>
        </w:rPr>
        <w:t xml:space="preserve">do not want to have tests. </w:t>
      </w:r>
      <w:r w:rsidR="00B045A7">
        <w:rPr>
          <w:rFonts w:ascii="Century" w:hAnsi="Century" w:hint="eastAsia"/>
          <w:sz w:val="21"/>
          <w:szCs w:val="21"/>
        </w:rPr>
        <w:t xml:space="preserve">I think that is why </w:t>
      </w:r>
      <w:r w:rsidR="004C4A93">
        <w:rPr>
          <w:rFonts w:ascii="Century" w:hAnsi="Century" w:hint="eastAsia"/>
          <w:sz w:val="21"/>
          <w:szCs w:val="21"/>
        </w:rPr>
        <w:t xml:space="preserve">students should practice listening. I hope children </w:t>
      </w:r>
      <w:r w:rsidR="00B35646">
        <w:rPr>
          <w:rFonts w:ascii="Century" w:hAnsi="Century" w:hint="eastAsia"/>
          <w:sz w:val="21"/>
          <w:szCs w:val="21"/>
        </w:rPr>
        <w:t xml:space="preserve">get skills of </w:t>
      </w:r>
      <w:r w:rsidR="00DA72DD">
        <w:rPr>
          <w:rFonts w:ascii="Century" w:hAnsi="Century" w:hint="eastAsia"/>
          <w:sz w:val="21"/>
          <w:szCs w:val="21"/>
        </w:rPr>
        <w:t>catching and speaking English</w:t>
      </w:r>
      <w:r w:rsidR="00EB5B38">
        <w:rPr>
          <w:rFonts w:ascii="Century" w:hAnsi="Century" w:hint="eastAsia"/>
          <w:sz w:val="21"/>
          <w:szCs w:val="21"/>
        </w:rPr>
        <w:t xml:space="preserve"> and use English </w:t>
      </w:r>
      <w:r w:rsidR="00677683">
        <w:rPr>
          <w:rFonts w:ascii="Century" w:hAnsi="Century" w:hint="eastAsia"/>
          <w:sz w:val="21"/>
          <w:szCs w:val="21"/>
        </w:rPr>
        <w:t xml:space="preserve">at </w:t>
      </w:r>
      <w:r w:rsidR="00677683">
        <w:rPr>
          <w:rFonts w:ascii="Century" w:hAnsi="Century"/>
          <w:sz w:val="21"/>
          <w:szCs w:val="21"/>
        </w:rPr>
        <w:t>will</w:t>
      </w:r>
      <w:r w:rsidR="00677683">
        <w:rPr>
          <w:rFonts w:ascii="Century" w:hAnsi="Century" w:hint="eastAsia"/>
          <w:sz w:val="21"/>
          <w:szCs w:val="21"/>
        </w:rPr>
        <w:t>.</w:t>
      </w:r>
    </w:p>
    <w:p w14:paraId="5F74CEF6" w14:textId="77777777" w:rsidR="009C05AD" w:rsidRDefault="009C05AD" w:rsidP="0083208B">
      <w:pPr>
        <w:spacing w:line="240" w:lineRule="auto"/>
        <w:jc w:val="both"/>
        <w:rPr>
          <w:rFonts w:ascii="Century" w:hAnsi="Century"/>
          <w:sz w:val="21"/>
          <w:szCs w:val="21"/>
        </w:rPr>
      </w:pPr>
    </w:p>
    <w:p w14:paraId="423EAC34" w14:textId="1ADDC594" w:rsidR="009C05AD" w:rsidRPr="002F3433" w:rsidRDefault="00245A67" w:rsidP="0083208B">
      <w:pPr>
        <w:spacing w:line="240" w:lineRule="auto"/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2025/01/</w:t>
      </w:r>
      <w:r w:rsidR="00677683">
        <w:rPr>
          <w:rFonts w:ascii="Century" w:hAnsi="Century" w:hint="eastAsia"/>
          <w:sz w:val="21"/>
          <w:szCs w:val="21"/>
        </w:rPr>
        <w:t>14</w:t>
      </w:r>
      <w:r>
        <w:rPr>
          <w:rFonts w:ascii="Century" w:hAnsi="Century" w:hint="eastAsia"/>
          <w:sz w:val="21"/>
          <w:szCs w:val="21"/>
        </w:rPr>
        <w:t xml:space="preserve"> </w:t>
      </w:r>
      <w:r w:rsidR="008637D8">
        <w:rPr>
          <w:rFonts w:ascii="Century" w:hAnsi="Century" w:hint="eastAsia"/>
          <w:sz w:val="21"/>
          <w:szCs w:val="21"/>
        </w:rPr>
        <w:t>21:01</w:t>
      </w:r>
      <w:r>
        <w:rPr>
          <w:rFonts w:ascii="Century" w:hAnsi="Century" w:hint="eastAsia"/>
          <w:sz w:val="21"/>
          <w:szCs w:val="21"/>
        </w:rPr>
        <w:t xml:space="preserve"> </w:t>
      </w:r>
      <w:r w:rsidR="00677683">
        <w:rPr>
          <w:rFonts w:ascii="Century" w:hAnsi="Century" w:hint="eastAsia"/>
          <w:sz w:val="21"/>
          <w:szCs w:val="21"/>
        </w:rPr>
        <w:t>494</w:t>
      </w:r>
      <w:r>
        <w:rPr>
          <w:rFonts w:ascii="Century" w:hAnsi="Century" w:hint="eastAsia"/>
          <w:sz w:val="21"/>
          <w:szCs w:val="21"/>
        </w:rPr>
        <w:t>words</w:t>
      </w:r>
    </w:p>
    <w:sectPr w:rsidR="009C05AD" w:rsidRPr="002F34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DCEB3" w14:textId="77777777" w:rsidR="008438CF" w:rsidRDefault="008438CF" w:rsidP="000F5A72">
      <w:pPr>
        <w:spacing w:after="0" w:line="240" w:lineRule="auto"/>
      </w:pPr>
      <w:r>
        <w:separator/>
      </w:r>
    </w:p>
  </w:endnote>
  <w:endnote w:type="continuationSeparator" w:id="0">
    <w:p w14:paraId="628ADB2F" w14:textId="77777777" w:rsidR="008438CF" w:rsidRDefault="008438CF" w:rsidP="000F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4A784" w14:textId="77777777" w:rsidR="008438CF" w:rsidRDefault="008438CF" w:rsidP="000F5A72">
      <w:pPr>
        <w:spacing w:after="0" w:line="240" w:lineRule="auto"/>
      </w:pPr>
      <w:r>
        <w:separator/>
      </w:r>
    </w:p>
  </w:footnote>
  <w:footnote w:type="continuationSeparator" w:id="0">
    <w:p w14:paraId="0438DC87" w14:textId="77777777" w:rsidR="008438CF" w:rsidRDefault="008438CF" w:rsidP="000F5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F6"/>
    <w:rsid w:val="0004062C"/>
    <w:rsid w:val="0004207E"/>
    <w:rsid w:val="000532C3"/>
    <w:rsid w:val="00053403"/>
    <w:rsid w:val="00075F25"/>
    <w:rsid w:val="000A2CEF"/>
    <w:rsid w:val="000E059B"/>
    <w:rsid w:val="000E1B79"/>
    <w:rsid w:val="000F5A72"/>
    <w:rsid w:val="00127E70"/>
    <w:rsid w:val="001429C5"/>
    <w:rsid w:val="00151C80"/>
    <w:rsid w:val="0015670C"/>
    <w:rsid w:val="001729FC"/>
    <w:rsid w:val="00174099"/>
    <w:rsid w:val="001C0498"/>
    <w:rsid w:val="001C07FB"/>
    <w:rsid w:val="001D15E9"/>
    <w:rsid w:val="00203CC9"/>
    <w:rsid w:val="0024379D"/>
    <w:rsid w:val="00245A67"/>
    <w:rsid w:val="0026609A"/>
    <w:rsid w:val="00291A05"/>
    <w:rsid w:val="002D4A1C"/>
    <w:rsid w:val="002E5982"/>
    <w:rsid w:val="002E7D75"/>
    <w:rsid w:val="002F12AA"/>
    <w:rsid w:val="002F158B"/>
    <w:rsid w:val="002F3433"/>
    <w:rsid w:val="00320DE1"/>
    <w:rsid w:val="003507AE"/>
    <w:rsid w:val="00377554"/>
    <w:rsid w:val="003B48FE"/>
    <w:rsid w:val="003D7160"/>
    <w:rsid w:val="003F2BA5"/>
    <w:rsid w:val="00413B95"/>
    <w:rsid w:val="0042104C"/>
    <w:rsid w:val="00450BDD"/>
    <w:rsid w:val="0047475A"/>
    <w:rsid w:val="00492D82"/>
    <w:rsid w:val="004C1A92"/>
    <w:rsid w:val="004C4A93"/>
    <w:rsid w:val="004E4E41"/>
    <w:rsid w:val="00503512"/>
    <w:rsid w:val="00546FA9"/>
    <w:rsid w:val="00557E0F"/>
    <w:rsid w:val="005739CC"/>
    <w:rsid w:val="005770C7"/>
    <w:rsid w:val="00593258"/>
    <w:rsid w:val="005C5C5C"/>
    <w:rsid w:val="005E416D"/>
    <w:rsid w:val="005F6B48"/>
    <w:rsid w:val="00606C09"/>
    <w:rsid w:val="006125ED"/>
    <w:rsid w:val="00636676"/>
    <w:rsid w:val="00662E82"/>
    <w:rsid w:val="00667D29"/>
    <w:rsid w:val="00677683"/>
    <w:rsid w:val="006A4CAA"/>
    <w:rsid w:val="006B0696"/>
    <w:rsid w:val="006B6347"/>
    <w:rsid w:val="006B799A"/>
    <w:rsid w:val="00746482"/>
    <w:rsid w:val="00775536"/>
    <w:rsid w:val="007D5C9D"/>
    <w:rsid w:val="007E42FA"/>
    <w:rsid w:val="00802A40"/>
    <w:rsid w:val="0083208B"/>
    <w:rsid w:val="008438CF"/>
    <w:rsid w:val="00856964"/>
    <w:rsid w:val="008637D8"/>
    <w:rsid w:val="00881BFF"/>
    <w:rsid w:val="00891DD5"/>
    <w:rsid w:val="00895BC4"/>
    <w:rsid w:val="008A58D2"/>
    <w:rsid w:val="008C22A6"/>
    <w:rsid w:val="008E0D07"/>
    <w:rsid w:val="008E128A"/>
    <w:rsid w:val="00905C32"/>
    <w:rsid w:val="00940EC5"/>
    <w:rsid w:val="00962B4D"/>
    <w:rsid w:val="009C05AD"/>
    <w:rsid w:val="009F4405"/>
    <w:rsid w:val="00A00793"/>
    <w:rsid w:val="00A15B96"/>
    <w:rsid w:val="00A35E8A"/>
    <w:rsid w:val="00A40C6C"/>
    <w:rsid w:val="00A42F4E"/>
    <w:rsid w:val="00A85725"/>
    <w:rsid w:val="00AA00D9"/>
    <w:rsid w:val="00AD2D83"/>
    <w:rsid w:val="00B045A7"/>
    <w:rsid w:val="00B35646"/>
    <w:rsid w:val="00B43CAF"/>
    <w:rsid w:val="00B457D2"/>
    <w:rsid w:val="00B840BF"/>
    <w:rsid w:val="00BB5E4F"/>
    <w:rsid w:val="00BE34A7"/>
    <w:rsid w:val="00BF217E"/>
    <w:rsid w:val="00C26C6F"/>
    <w:rsid w:val="00C6325B"/>
    <w:rsid w:val="00C84EBF"/>
    <w:rsid w:val="00C910FC"/>
    <w:rsid w:val="00CB4553"/>
    <w:rsid w:val="00CC3606"/>
    <w:rsid w:val="00CC6244"/>
    <w:rsid w:val="00CD1005"/>
    <w:rsid w:val="00CD2C99"/>
    <w:rsid w:val="00D06D98"/>
    <w:rsid w:val="00D2448F"/>
    <w:rsid w:val="00D30111"/>
    <w:rsid w:val="00D52337"/>
    <w:rsid w:val="00D711CD"/>
    <w:rsid w:val="00D7156C"/>
    <w:rsid w:val="00D739EB"/>
    <w:rsid w:val="00D902D4"/>
    <w:rsid w:val="00DA563C"/>
    <w:rsid w:val="00DA65AA"/>
    <w:rsid w:val="00DA72DD"/>
    <w:rsid w:val="00DD08F6"/>
    <w:rsid w:val="00DF6D44"/>
    <w:rsid w:val="00E23F56"/>
    <w:rsid w:val="00E3101C"/>
    <w:rsid w:val="00E9231B"/>
    <w:rsid w:val="00EB5B38"/>
    <w:rsid w:val="00EC76A5"/>
    <w:rsid w:val="00EF5A75"/>
    <w:rsid w:val="00F22EF0"/>
    <w:rsid w:val="00F54686"/>
    <w:rsid w:val="00F579CD"/>
    <w:rsid w:val="00F82493"/>
    <w:rsid w:val="00FA373E"/>
    <w:rsid w:val="00FD761E"/>
    <w:rsid w:val="00FE1335"/>
    <w:rsid w:val="00FE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0C8BF"/>
  <w15:chartTrackingRefBased/>
  <w15:docId w15:val="{30D6BE00-509E-4618-9541-98521C9F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8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8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8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8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8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8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8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08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08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08F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D08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08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08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08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08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08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0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0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0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0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8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08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0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08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08F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F5A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5A72"/>
  </w:style>
  <w:style w:type="paragraph" w:styleId="ac">
    <w:name w:val="footer"/>
    <w:basedOn w:val="a"/>
    <w:link w:val="ad"/>
    <w:uiPriority w:val="99"/>
    <w:unhideWhenUsed/>
    <w:rsid w:val="000F5A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彩乃 砂谷</dc:creator>
  <cp:keywords/>
  <dc:description/>
  <cp:lastModifiedBy>彩乃 砂谷</cp:lastModifiedBy>
  <cp:revision>128</cp:revision>
  <dcterms:created xsi:type="dcterms:W3CDTF">2025-01-09T05:08:00Z</dcterms:created>
  <dcterms:modified xsi:type="dcterms:W3CDTF">2025-01-14T12:04:00Z</dcterms:modified>
</cp:coreProperties>
</file>