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00B2" w14:textId="29E05AA0" w:rsidR="005446A1" w:rsidRPr="0050696F" w:rsidRDefault="0050696F">
      <w:pPr>
        <w:rPr>
          <w:rFonts w:ascii="Century" w:hAnsi="Century"/>
        </w:rPr>
      </w:pPr>
      <w:r w:rsidRPr="0050696F">
        <w:rPr>
          <w:rFonts w:ascii="Century" w:hAnsi="Century"/>
        </w:rPr>
        <w:t>6C-22-2025-01-09</w:t>
      </w:r>
    </w:p>
    <w:p w14:paraId="13869F91" w14:textId="34B004A2" w:rsidR="0050696F" w:rsidRPr="000053AE" w:rsidRDefault="0050696F" w:rsidP="0050696F">
      <w:pPr>
        <w:jc w:val="center"/>
        <w:rPr>
          <w:rFonts w:ascii="Century" w:hAnsi="Century"/>
          <w:sz w:val="24"/>
        </w:rPr>
      </w:pPr>
      <w:r w:rsidRPr="000053AE">
        <w:rPr>
          <w:rFonts w:ascii="Century" w:hAnsi="Century"/>
          <w:sz w:val="24"/>
        </w:rPr>
        <w:t>Three things I want to do this year in English study</w:t>
      </w:r>
    </w:p>
    <w:p w14:paraId="39D961B6" w14:textId="3C6EE268" w:rsidR="0050696F" w:rsidRDefault="0050696F" w:rsidP="0050696F">
      <w:pPr>
        <w:jc w:val="right"/>
        <w:rPr>
          <w:rFonts w:ascii="Century" w:hAnsi="Century"/>
        </w:rPr>
      </w:pPr>
      <w:r w:rsidRPr="0050696F">
        <w:rPr>
          <w:rFonts w:ascii="Century" w:hAnsi="Century"/>
        </w:rPr>
        <w:t>Haruka Mitani</w:t>
      </w:r>
    </w:p>
    <w:p w14:paraId="183EA892" w14:textId="63DAC0EB" w:rsidR="0050696F" w:rsidRDefault="0050696F" w:rsidP="0050696F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     In this essay, I am going to write three things I want to do this year in English study. </w:t>
      </w:r>
    </w:p>
    <w:p w14:paraId="2724609B" w14:textId="4131B70B" w:rsidR="0050696F" w:rsidRDefault="0050696F" w:rsidP="00013C6B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    First, I want to increase my English vocabulary. When I was in high school, </w:t>
      </w:r>
      <w:r w:rsidR="00013C6B" w:rsidRPr="00013C6B">
        <w:rPr>
          <w:rFonts w:ascii="Century" w:hAnsi="Century"/>
        </w:rPr>
        <w:t>I memorized English vocabulary every day for the entrance exam.</w:t>
      </w:r>
      <w:r w:rsidR="00013C6B">
        <w:rPr>
          <w:rFonts w:ascii="Century" w:hAnsi="Century"/>
        </w:rPr>
        <w:t xml:space="preserve"> However, after entrance exam, I found that my English vocabulary has decreased. </w:t>
      </w:r>
      <w:r w:rsidR="000053AE" w:rsidRPr="000053AE">
        <w:rPr>
          <w:rFonts w:ascii="Century" w:hAnsi="Century"/>
        </w:rPr>
        <w:t>Right after the exam, I bought a TOEIC vocabulary book and studied it.</w:t>
      </w:r>
      <w:r w:rsidR="000053AE">
        <w:rPr>
          <w:rFonts w:ascii="Century" w:hAnsi="Century"/>
        </w:rPr>
        <w:t xml:space="preserve"> However, a</w:t>
      </w:r>
      <w:r w:rsidR="000053AE" w:rsidRPr="000053AE">
        <w:rPr>
          <w:rFonts w:ascii="Century" w:hAnsi="Century"/>
        </w:rPr>
        <w:t>fter entering university, I stopped studying English because I was busy with part-time jobs and clubs.</w:t>
      </w:r>
      <w:r w:rsidR="000053AE">
        <w:rPr>
          <w:rFonts w:ascii="Century" w:hAnsi="Century"/>
        </w:rPr>
        <w:t xml:space="preserve"> </w:t>
      </w:r>
      <w:r w:rsidR="00013C6B">
        <w:rPr>
          <w:rFonts w:ascii="Century" w:hAnsi="Century"/>
        </w:rPr>
        <w:t>In fact,</w:t>
      </w:r>
      <w:r w:rsidR="001B28E6">
        <w:rPr>
          <w:rFonts w:ascii="Century" w:hAnsi="Century"/>
        </w:rPr>
        <w:t xml:space="preserve"> </w:t>
      </w:r>
      <w:r w:rsidR="001B28E6" w:rsidRPr="001B28E6">
        <w:rPr>
          <w:rFonts w:ascii="Century" w:hAnsi="Century"/>
        </w:rPr>
        <w:t>I work part-time at a cram school, and sometimes when I taught English, I couldn't spell or understand the meaning of words.</w:t>
      </w:r>
      <w:r w:rsidR="001B28E6">
        <w:rPr>
          <w:rFonts w:ascii="Century" w:hAnsi="Century"/>
        </w:rPr>
        <w:t xml:space="preserve"> </w:t>
      </w:r>
      <w:r w:rsidR="001B28E6" w:rsidRPr="001B28E6">
        <w:rPr>
          <w:rFonts w:ascii="Century" w:hAnsi="Century"/>
        </w:rPr>
        <w:t>I think that's a bad thing to do when working at a cram school, and I think it would be a waste of what I studied in high school, so I'm going to study vocabulary this year.</w:t>
      </w:r>
      <w:r w:rsidR="001B28E6">
        <w:rPr>
          <w:rFonts w:ascii="Century" w:hAnsi="Century"/>
        </w:rPr>
        <w:t xml:space="preserve"> </w:t>
      </w:r>
      <w:r w:rsidR="001B28E6" w:rsidRPr="001B28E6">
        <w:rPr>
          <w:rFonts w:ascii="Century" w:hAnsi="Century"/>
        </w:rPr>
        <w:t>I heard that TOEIC can be used for job hunting</w:t>
      </w:r>
      <w:r w:rsidR="001B28E6">
        <w:rPr>
          <w:rFonts w:ascii="Century" w:hAnsi="Century"/>
        </w:rPr>
        <w:t xml:space="preserve">, </w:t>
      </w:r>
      <w:r w:rsidR="001B28E6" w:rsidRPr="001B28E6">
        <w:rPr>
          <w:rFonts w:ascii="Century" w:hAnsi="Century"/>
        </w:rPr>
        <w:t>I made it my goal to study English to get a high score on TOEIC.</w:t>
      </w:r>
      <w:r w:rsidR="001B28E6">
        <w:rPr>
          <w:rFonts w:ascii="Century" w:hAnsi="Century"/>
        </w:rPr>
        <w:t xml:space="preserve"> </w:t>
      </w:r>
      <w:r w:rsidR="008B238B" w:rsidRPr="008B238B">
        <w:rPr>
          <w:rFonts w:ascii="Century" w:hAnsi="Century"/>
        </w:rPr>
        <w:t>Besides studying English, I would also like to be aware of job hunting this year.</w:t>
      </w:r>
      <w:r w:rsidR="008B238B">
        <w:rPr>
          <w:rFonts w:ascii="Century" w:hAnsi="Century"/>
        </w:rPr>
        <w:t xml:space="preserve"> </w:t>
      </w:r>
    </w:p>
    <w:p w14:paraId="5B424D5F" w14:textId="5656BC21" w:rsidR="00AA05BA" w:rsidRDefault="00AA05BA" w:rsidP="00013C6B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     Second, I want to learn English conversation. When I went to Korea last year, </w:t>
      </w:r>
      <w:r w:rsidR="000053AE" w:rsidRPr="000053AE">
        <w:rPr>
          <w:rFonts w:ascii="Century" w:hAnsi="Century"/>
        </w:rPr>
        <w:t>I spoke with local</w:t>
      </w:r>
      <w:r w:rsidR="000053AE">
        <w:rPr>
          <w:rFonts w:ascii="Century" w:hAnsi="Century"/>
        </w:rPr>
        <w:t xml:space="preserve"> people</w:t>
      </w:r>
      <w:r w:rsidR="000053AE" w:rsidRPr="000053AE">
        <w:rPr>
          <w:rFonts w:ascii="Century" w:hAnsi="Century"/>
        </w:rPr>
        <w:t xml:space="preserve"> in English because I do</w:t>
      </w:r>
      <w:r w:rsidR="000053AE">
        <w:rPr>
          <w:rFonts w:ascii="Century" w:hAnsi="Century"/>
        </w:rPr>
        <w:t xml:space="preserve"> not </w:t>
      </w:r>
      <w:r w:rsidR="000053AE" w:rsidRPr="000053AE">
        <w:rPr>
          <w:rFonts w:ascii="Century" w:hAnsi="Century"/>
        </w:rPr>
        <w:t>speak Korean.</w:t>
      </w:r>
      <w:r w:rsidR="000053AE">
        <w:rPr>
          <w:rFonts w:ascii="Century" w:hAnsi="Century"/>
        </w:rPr>
        <w:t xml:space="preserve"> However, </w:t>
      </w:r>
      <w:r w:rsidR="00A33A8D" w:rsidRPr="00A33A8D">
        <w:rPr>
          <w:rFonts w:ascii="Century" w:hAnsi="Century"/>
        </w:rPr>
        <w:t>I couldn't come up with slurred sentences, and ended up speaking in a string of words, which sounded like Degawa English.</w:t>
      </w:r>
      <w:r w:rsidR="00A33A8D">
        <w:rPr>
          <w:rFonts w:ascii="Century" w:hAnsi="Century"/>
        </w:rPr>
        <w:t xml:space="preserve"> </w:t>
      </w:r>
      <w:r w:rsidR="00371095">
        <w:rPr>
          <w:rFonts w:ascii="Century" w:hAnsi="Century"/>
        </w:rPr>
        <w:t xml:space="preserve">Also, through Tutorial English class, </w:t>
      </w:r>
      <w:r w:rsidR="00371095">
        <w:rPr>
          <w:rFonts w:ascii="Century" w:hAnsi="Century" w:hint="eastAsia"/>
        </w:rPr>
        <w:t>I rea</w:t>
      </w:r>
      <w:r w:rsidR="00371095">
        <w:rPr>
          <w:rFonts w:ascii="Century" w:hAnsi="Century"/>
        </w:rPr>
        <w:t xml:space="preserve">lized that my English skills are not as good as other students. </w:t>
      </w:r>
      <w:r w:rsidR="004E593F" w:rsidRPr="004E593F">
        <w:rPr>
          <w:rFonts w:ascii="Century" w:hAnsi="Century"/>
        </w:rPr>
        <w:t>Even though I had studied English until last year, I was a little shocked that I could not speak English at all when I was in a situation where I had to speak English.</w:t>
      </w:r>
      <w:r w:rsidR="004E593F">
        <w:rPr>
          <w:rFonts w:ascii="Century" w:hAnsi="Century"/>
        </w:rPr>
        <w:t xml:space="preserve"> </w:t>
      </w:r>
      <w:r w:rsidR="00371095" w:rsidRPr="00371095">
        <w:rPr>
          <w:rFonts w:ascii="Century" w:hAnsi="Century"/>
        </w:rPr>
        <w:t>In English studies at junior high and high schools, there were some English conversation classes, but most of the classes were geared toward examinations, such as English grammar.</w:t>
      </w:r>
      <w:r w:rsidR="00371095">
        <w:rPr>
          <w:rFonts w:ascii="Century" w:hAnsi="Century"/>
        </w:rPr>
        <w:t xml:space="preserve"> </w:t>
      </w:r>
      <w:r w:rsidR="00371095" w:rsidRPr="00371095">
        <w:rPr>
          <w:rFonts w:ascii="Century" w:hAnsi="Century"/>
        </w:rPr>
        <w:t>When I was in high school, I thought I was getting better at English, but while I certainly gained the ability to read and write in English, I did not gain much speaking ability.</w:t>
      </w:r>
      <w:r w:rsidR="00371095">
        <w:rPr>
          <w:rFonts w:ascii="Century" w:hAnsi="Century"/>
        </w:rPr>
        <w:t xml:space="preserve"> </w:t>
      </w:r>
      <w:r w:rsidR="00371095" w:rsidRPr="00371095">
        <w:rPr>
          <w:rFonts w:ascii="Century" w:hAnsi="Century"/>
        </w:rPr>
        <w:t>In addition to English ability, communication skills and the courage to speak English, even if poorly, are also necessary in English conversation.</w:t>
      </w:r>
      <w:r w:rsidR="00371095">
        <w:rPr>
          <w:rFonts w:ascii="Century" w:hAnsi="Century"/>
        </w:rPr>
        <w:t xml:space="preserve"> I want to grow those ability in this year.</w:t>
      </w:r>
    </w:p>
    <w:p w14:paraId="346999AF" w14:textId="5E749DAD" w:rsidR="0012398E" w:rsidRDefault="0012398E" w:rsidP="00013C6B">
      <w:pPr>
        <w:jc w:val="both"/>
        <w:rPr>
          <w:rFonts w:ascii="Century" w:hAnsi="Century"/>
        </w:rPr>
      </w:pPr>
      <w:r>
        <w:rPr>
          <w:rFonts w:ascii="Century" w:hAnsi="Century"/>
        </w:rPr>
        <w:lastRenderedPageBreak/>
        <w:t xml:space="preserve">     Third, I want to go to foreign country. </w:t>
      </w:r>
      <w:r w:rsidRPr="0012398E">
        <w:rPr>
          <w:rFonts w:ascii="Century" w:hAnsi="Century"/>
        </w:rPr>
        <w:t>I went to Korea last summer and that was my first time abroad.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I </w:t>
      </w:r>
      <w:r>
        <w:rPr>
          <w:rFonts w:ascii="Century" w:hAnsi="Century"/>
        </w:rPr>
        <w:t xml:space="preserve">think even if I study English hard, my English conversation skills will not improve if I do not speak English. Therefore, </w:t>
      </w:r>
      <w:r w:rsidR="007C2A13">
        <w:rPr>
          <w:rFonts w:ascii="Century" w:hAnsi="Century"/>
        </w:rPr>
        <w:t>my goal this year is to make two trips abroad</w:t>
      </w:r>
      <w:r w:rsidR="00441D08">
        <w:rPr>
          <w:rFonts w:ascii="Century" w:hAnsi="Century"/>
        </w:rPr>
        <w:t>.</w:t>
      </w:r>
      <w:r w:rsidR="00C16A3B">
        <w:rPr>
          <w:rFonts w:ascii="Century" w:hAnsi="Century"/>
        </w:rPr>
        <w:t xml:space="preserve"> </w:t>
      </w:r>
      <w:r w:rsidR="00C16A3B" w:rsidRPr="00C16A3B">
        <w:rPr>
          <w:rFonts w:ascii="Century" w:hAnsi="Century"/>
        </w:rPr>
        <w:t>I am not satisfied with just going abroad, I want to</w:t>
      </w:r>
      <w:r w:rsidR="00C16A3B">
        <w:rPr>
          <w:rFonts w:ascii="Century" w:hAnsi="Century" w:hint="eastAsia"/>
        </w:rPr>
        <w:t xml:space="preserve">　</w:t>
      </w:r>
      <w:r w:rsidR="00C16A3B">
        <w:rPr>
          <w:rFonts w:ascii="Century" w:hAnsi="Century"/>
        </w:rPr>
        <w:t>actively</w:t>
      </w:r>
      <w:r w:rsidR="00C16A3B" w:rsidRPr="00C16A3B">
        <w:rPr>
          <w:rFonts w:ascii="Century" w:hAnsi="Century" w:hint="eastAsia"/>
        </w:rPr>
        <w:t xml:space="preserve"> </w:t>
      </w:r>
      <w:r w:rsidR="00C16A3B" w:rsidRPr="00C16A3B">
        <w:rPr>
          <w:rFonts w:ascii="Century" w:hAnsi="Century"/>
        </w:rPr>
        <w:t>speak English with local people.</w:t>
      </w:r>
      <w:r w:rsidR="00C16A3B">
        <w:rPr>
          <w:rFonts w:ascii="Century" w:hAnsi="Century"/>
        </w:rPr>
        <w:t xml:space="preserve"> </w:t>
      </w:r>
      <w:r w:rsidR="00C16A3B" w:rsidRPr="00C16A3B">
        <w:rPr>
          <w:rFonts w:ascii="Century" w:hAnsi="Century"/>
        </w:rPr>
        <w:t>I am planning to go to Vietnam with my high school friends during spring break and would like to learn a little English conversation before I go</w:t>
      </w:r>
      <w:r w:rsidR="00C16A3B">
        <w:rPr>
          <w:rFonts w:ascii="Century" w:hAnsi="Century"/>
        </w:rPr>
        <w:t xml:space="preserve"> there. </w:t>
      </w:r>
      <w:r w:rsidR="00C16A3B" w:rsidRPr="00C16A3B">
        <w:rPr>
          <w:rFonts w:ascii="Century" w:hAnsi="Century"/>
        </w:rPr>
        <w:t>I think overseas travel will give me the opportunity to broaden my horizons, so I want to go as much as possible while I am still a university student with plenty of time to spare.</w:t>
      </w:r>
    </w:p>
    <w:p w14:paraId="1DD187D8" w14:textId="50FE9141" w:rsidR="00C16A3B" w:rsidRPr="0050696F" w:rsidRDefault="00C16A3B" w:rsidP="00013C6B">
      <w:pPr>
        <w:jc w:val="both"/>
        <w:rPr>
          <w:rFonts w:ascii="Century" w:hAnsi="Century"/>
        </w:rPr>
      </w:pPr>
      <w:r>
        <w:rPr>
          <w:rFonts w:ascii="Century" w:hAnsi="Century"/>
        </w:rPr>
        <w:t>[</w:t>
      </w:r>
      <w:r>
        <w:rPr>
          <w:rFonts w:ascii="Century" w:hAnsi="Century" w:hint="eastAsia"/>
        </w:rPr>
        <w:t>本文</w:t>
      </w:r>
      <w:r>
        <w:rPr>
          <w:rFonts w:ascii="Century" w:hAnsi="Century"/>
        </w:rPr>
        <w:t>513</w:t>
      </w:r>
      <w:r>
        <w:rPr>
          <w:rFonts w:ascii="Century" w:hAnsi="Century" w:hint="eastAsia"/>
        </w:rPr>
        <w:t>語</w:t>
      </w:r>
      <w:r>
        <w:rPr>
          <w:rFonts w:ascii="Century" w:hAnsi="Century"/>
        </w:rPr>
        <w:t xml:space="preserve"> 2025/01/12 20:32]</w:t>
      </w:r>
    </w:p>
    <w:sectPr w:rsidR="00C16A3B" w:rsidRPr="00506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A1"/>
    <w:rsid w:val="000053AE"/>
    <w:rsid w:val="00013C6B"/>
    <w:rsid w:val="00081DB6"/>
    <w:rsid w:val="0012398E"/>
    <w:rsid w:val="001B28E6"/>
    <w:rsid w:val="00371095"/>
    <w:rsid w:val="00441D08"/>
    <w:rsid w:val="004E593F"/>
    <w:rsid w:val="0050696F"/>
    <w:rsid w:val="005446A1"/>
    <w:rsid w:val="00642BED"/>
    <w:rsid w:val="007C2A13"/>
    <w:rsid w:val="008B238B"/>
    <w:rsid w:val="00A33A8D"/>
    <w:rsid w:val="00AA05BA"/>
    <w:rsid w:val="00C16A3B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72B00"/>
  <w15:chartTrackingRefBased/>
  <w15:docId w15:val="{2F463C51-165E-B04D-9117-B853131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6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46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46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46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46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46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46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46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46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4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4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4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46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4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46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4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S241220485</dc:creator>
  <cp:keywords/>
  <dc:description/>
  <cp:lastModifiedBy>S241220485</cp:lastModifiedBy>
  <cp:revision>2</cp:revision>
  <dcterms:created xsi:type="dcterms:W3CDTF">2025-01-12T11:34:00Z</dcterms:created>
  <dcterms:modified xsi:type="dcterms:W3CDTF">2025-01-12T11:34:00Z</dcterms:modified>
</cp:coreProperties>
</file>