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2669" w14:textId="6816FF28" w:rsidR="00FC0003" w:rsidRPr="00CF7068" w:rsidRDefault="00D13F2B" w:rsidP="00D13F2B">
      <w:pPr>
        <w:spacing w:line="240" w:lineRule="exact"/>
        <w:rPr>
          <w:rFonts w:ascii="Century" w:hAnsi="Century"/>
          <w:sz w:val="24"/>
        </w:rPr>
      </w:pPr>
      <w:r w:rsidRPr="00CF7068">
        <w:rPr>
          <w:rFonts w:ascii="Century" w:hAnsi="Century"/>
          <w:sz w:val="24"/>
        </w:rPr>
        <w:t>7C-08-2025-01-09-essay</w:t>
      </w:r>
    </w:p>
    <w:p w14:paraId="34405E13" w14:textId="7EA5F779" w:rsidR="00D13F2B" w:rsidRPr="00CF7068" w:rsidRDefault="00D13F2B" w:rsidP="00D13F2B">
      <w:pPr>
        <w:spacing w:line="240" w:lineRule="exact"/>
        <w:jc w:val="center"/>
        <w:rPr>
          <w:rFonts w:ascii="Century" w:hAnsi="Century"/>
          <w:sz w:val="24"/>
        </w:rPr>
      </w:pPr>
      <w:r w:rsidRPr="00CF7068">
        <w:rPr>
          <w:rFonts w:ascii="Century" w:hAnsi="Century"/>
          <w:sz w:val="24"/>
        </w:rPr>
        <w:t xml:space="preserve">The importance </w:t>
      </w:r>
      <w:r w:rsidR="00452534" w:rsidRPr="00CF7068">
        <w:rPr>
          <w:rFonts w:ascii="Century" w:hAnsi="Century"/>
          <w:sz w:val="24"/>
        </w:rPr>
        <w:t>of English in the future</w:t>
      </w:r>
    </w:p>
    <w:p w14:paraId="5403E09F" w14:textId="23689659" w:rsidR="002A033F" w:rsidRPr="00CF7068" w:rsidRDefault="00452534" w:rsidP="00B80363">
      <w:pPr>
        <w:wordWrap w:val="0"/>
        <w:spacing w:line="240" w:lineRule="exact"/>
        <w:jc w:val="right"/>
        <w:rPr>
          <w:rFonts w:ascii="Century" w:hAnsi="Century"/>
          <w:sz w:val="24"/>
        </w:rPr>
      </w:pPr>
      <w:r w:rsidRPr="00CF7068">
        <w:rPr>
          <w:rFonts w:ascii="Century" w:hAnsi="Century"/>
          <w:sz w:val="24"/>
        </w:rPr>
        <w:t>Taku Goto</w:t>
      </w:r>
    </w:p>
    <w:p w14:paraId="2EAA7B38" w14:textId="77777777" w:rsidR="00BC4045" w:rsidRPr="00AF3674" w:rsidRDefault="00B80363" w:rsidP="00B80363">
      <w:pPr>
        <w:spacing w:line="240" w:lineRule="exact"/>
        <w:rPr>
          <w:rFonts w:ascii="Century" w:hAnsi="Century"/>
          <w:sz w:val="21"/>
          <w:szCs w:val="21"/>
        </w:rPr>
      </w:pPr>
      <w:r w:rsidRPr="00CF7068">
        <w:rPr>
          <w:rFonts w:hint="eastAsia"/>
          <w:sz w:val="20"/>
          <w:szCs w:val="20"/>
        </w:rPr>
        <w:t xml:space="preserve">     </w:t>
      </w:r>
      <w:r w:rsidR="001063F6" w:rsidRPr="00AF3674">
        <w:rPr>
          <w:rFonts w:ascii="Century" w:hAnsi="Century"/>
          <w:sz w:val="21"/>
          <w:szCs w:val="21"/>
        </w:rPr>
        <w:t>These days</w:t>
      </w:r>
      <w:r w:rsidR="00DD5F13" w:rsidRPr="00AF3674">
        <w:rPr>
          <w:rFonts w:ascii="Century" w:hAnsi="Century"/>
          <w:sz w:val="21"/>
          <w:szCs w:val="21"/>
        </w:rPr>
        <w:t xml:space="preserve"> </w:t>
      </w:r>
      <w:r w:rsidR="00BC00A5" w:rsidRPr="00AF3674">
        <w:rPr>
          <w:rFonts w:ascii="Century" w:hAnsi="Century"/>
          <w:sz w:val="21"/>
          <w:szCs w:val="21"/>
        </w:rPr>
        <w:t>English is becoming extremely important in Japanese society.</w:t>
      </w:r>
      <w:r w:rsidR="00EB2E46" w:rsidRPr="00AF3674">
        <w:rPr>
          <w:rFonts w:ascii="Century" w:hAnsi="Century"/>
          <w:sz w:val="21"/>
          <w:szCs w:val="21"/>
        </w:rPr>
        <w:t xml:space="preserve"> </w:t>
      </w:r>
      <w:r w:rsidR="00EB2E46" w:rsidRPr="00AF3674">
        <w:rPr>
          <w:rFonts w:ascii="Century" w:hAnsi="Century"/>
          <w:sz w:val="21"/>
          <w:szCs w:val="21"/>
        </w:rPr>
        <w:t>This is evident in the high English scores in university entrance examinations and the focus on English in compulsory education.</w:t>
      </w:r>
      <w:r w:rsidR="00EB2E46" w:rsidRPr="00AF3674">
        <w:rPr>
          <w:rFonts w:ascii="Century" w:hAnsi="Century"/>
          <w:sz w:val="21"/>
          <w:szCs w:val="21"/>
        </w:rPr>
        <w:t xml:space="preserve"> </w:t>
      </w:r>
      <w:r w:rsidR="00EF7B19" w:rsidRPr="00AF3674">
        <w:rPr>
          <w:rFonts w:ascii="Century" w:hAnsi="Century"/>
          <w:sz w:val="21"/>
          <w:szCs w:val="21"/>
        </w:rPr>
        <w:t>The importance of English in Japanese society will not change in the next decade. In fact, I think it will become more important in the future.</w:t>
      </w:r>
      <w:r w:rsidR="00F07853" w:rsidRPr="00AF3674">
        <w:rPr>
          <w:rFonts w:ascii="Century" w:hAnsi="Century"/>
          <w:sz w:val="21"/>
          <w:szCs w:val="21"/>
        </w:rPr>
        <w:t xml:space="preserve"> </w:t>
      </w:r>
    </w:p>
    <w:p w14:paraId="69FD20C7" w14:textId="0EAE9A32" w:rsidR="009F6801" w:rsidRPr="00AF3674" w:rsidRDefault="00F07853" w:rsidP="009F6801">
      <w:pPr>
        <w:spacing w:line="240" w:lineRule="exact"/>
        <w:ind w:firstLineChars="50" w:firstLine="105"/>
        <w:rPr>
          <w:rFonts w:ascii="Century" w:hAnsi="Century"/>
          <w:sz w:val="21"/>
          <w:szCs w:val="21"/>
        </w:rPr>
      </w:pPr>
      <w:r w:rsidRPr="00AF3674">
        <w:rPr>
          <w:rFonts w:ascii="Century" w:hAnsi="Century"/>
          <w:sz w:val="21"/>
          <w:szCs w:val="21"/>
        </w:rPr>
        <w:t>Will my English language skills be applicable in the midst of such a trend?</w:t>
      </w:r>
      <w:r w:rsidR="00825CD6" w:rsidRPr="00AF3674">
        <w:rPr>
          <w:rFonts w:ascii="Century" w:hAnsi="Century"/>
          <w:sz w:val="21"/>
          <w:szCs w:val="21"/>
        </w:rPr>
        <w:t xml:space="preserve"> </w:t>
      </w:r>
      <w:r w:rsidR="00825CD6" w:rsidRPr="00AF3674">
        <w:rPr>
          <w:rFonts w:ascii="Century" w:hAnsi="Century"/>
          <w:sz w:val="21"/>
          <w:szCs w:val="21"/>
        </w:rPr>
        <w:t>To be sure, my English skills will not be accepted in the society.</w:t>
      </w:r>
      <w:r w:rsidR="00CE6050" w:rsidRPr="00AF3674">
        <w:rPr>
          <w:rFonts w:ascii="Century" w:hAnsi="Century"/>
          <w:sz w:val="21"/>
          <w:szCs w:val="21"/>
        </w:rPr>
        <w:t xml:space="preserve"> M</w:t>
      </w:r>
      <w:r w:rsidR="00CE6050" w:rsidRPr="00AF3674">
        <w:rPr>
          <w:rFonts w:ascii="Century" w:hAnsi="Century"/>
          <w:sz w:val="21"/>
          <w:szCs w:val="21"/>
        </w:rPr>
        <w:t>y English skills are ridiculously low and too lacking to have a conversation in English.</w:t>
      </w:r>
      <w:r w:rsidR="007960BC" w:rsidRPr="00AF3674">
        <w:rPr>
          <w:rFonts w:ascii="Century" w:hAnsi="Century"/>
          <w:sz w:val="21"/>
          <w:szCs w:val="21"/>
        </w:rPr>
        <w:t xml:space="preserve"> </w:t>
      </w:r>
      <w:r w:rsidR="007960BC" w:rsidRPr="00AF3674">
        <w:rPr>
          <w:rFonts w:ascii="Century" w:hAnsi="Century"/>
          <w:sz w:val="21"/>
          <w:szCs w:val="21"/>
        </w:rPr>
        <w:t xml:space="preserve">In a lecture called “Tutorial English,” which started in the fall and focuses on English conversation, I </w:t>
      </w:r>
      <w:r w:rsidR="004A7FE4" w:rsidRPr="00AF3674">
        <w:rPr>
          <w:rFonts w:ascii="Century" w:hAnsi="Century"/>
          <w:sz w:val="21"/>
          <w:szCs w:val="21"/>
        </w:rPr>
        <w:t>lack</w:t>
      </w:r>
      <w:r w:rsidR="007960BC" w:rsidRPr="00AF3674">
        <w:rPr>
          <w:rFonts w:ascii="Century" w:hAnsi="Century"/>
          <w:sz w:val="21"/>
          <w:szCs w:val="21"/>
        </w:rPr>
        <w:t xml:space="preserve"> English vocabulary and take a very long time when explaining things using English.</w:t>
      </w:r>
      <w:r w:rsidR="00043853" w:rsidRPr="00AF3674">
        <w:rPr>
          <w:rFonts w:ascii="Century" w:hAnsi="Century"/>
          <w:sz w:val="21"/>
          <w:szCs w:val="21"/>
        </w:rPr>
        <w:t xml:space="preserve"> </w:t>
      </w:r>
      <w:r w:rsidR="00CC1FF7" w:rsidRPr="00AF3674">
        <w:rPr>
          <w:rFonts w:ascii="Century" w:hAnsi="Century"/>
          <w:sz w:val="21"/>
          <w:szCs w:val="21"/>
        </w:rPr>
        <w:t>These days</w:t>
      </w:r>
      <w:r w:rsidR="00043853" w:rsidRPr="00AF3674">
        <w:rPr>
          <w:rFonts w:ascii="Century" w:hAnsi="Century"/>
          <w:sz w:val="21"/>
          <w:szCs w:val="21"/>
        </w:rPr>
        <w:t xml:space="preserve">, translation apps have now evolved considerably, so there may be no need to study English as long as </w:t>
      </w:r>
      <w:r w:rsidR="00043853" w:rsidRPr="00AF3674">
        <w:rPr>
          <w:rFonts w:ascii="Century" w:hAnsi="Century"/>
          <w:sz w:val="21"/>
          <w:szCs w:val="21"/>
        </w:rPr>
        <w:t>we</w:t>
      </w:r>
      <w:r w:rsidR="00043853" w:rsidRPr="00AF3674">
        <w:rPr>
          <w:rFonts w:ascii="Century" w:hAnsi="Century"/>
          <w:sz w:val="21"/>
          <w:szCs w:val="21"/>
        </w:rPr>
        <w:t xml:space="preserve"> have a translation app.</w:t>
      </w:r>
      <w:r w:rsidR="009F6801" w:rsidRPr="00AF3674">
        <w:rPr>
          <w:rFonts w:ascii="Century" w:hAnsi="Century"/>
          <w:sz w:val="21"/>
          <w:szCs w:val="21"/>
        </w:rPr>
        <w:t xml:space="preserve"> </w:t>
      </w:r>
      <w:r w:rsidR="009F6801" w:rsidRPr="00AF3674">
        <w:rPr>
          <w:rFonts w:ascii="Century" w:hAnsi="Century"/>
          <w:sz w:val="21"/>
          <w:szCs w:val="21"/>
        </w:rPr>
        <w:t>Yet, between being able to speak English and not being able to speak English, the former is by far the cooler choice.</w:t>
      </w:r>
    </w:p>
    <w:p w14:paraId="433C8F0C" w14:textId="2EDF6DC7" w:rsidR="00B80363" w:rsidRPr="00AF3674" w:rsidRDefault="009F6801" w:rsidP="009F6801">
      <w:pPr>
        <w:spacing w:line="240" w:lineRule="exact"/>
        <w:ind w:firstLineChars="50" w:firstLine="105"/>
        <w:rPr>
          <w:rFonts w:ascii="Century" w:hAnsi="Century"/>
          <w:sz w:val="21"/>
          <w:szCs w:val="21"/>
        </w:rPr>
      </w:pPr>
      <w:r w:rsidRPr="00AF3674">
        <w:rPr>
          <w:rFonts w:ascii="Century" w:hAnsi="Century"/>
          <w:sz w:val="21"/>
          <w:szCs w:val="21"/>
        </w:rPr>
        <w:t>Therefore, I want to be able to speak English.</w:t>
      </w:r>
      <w:r w:rsidR="00043853" w:rsidRPr="00AF3674">
        <w:rPr>
          <w:rFonts w:ascii="Century" w:hAnsi="Century"/>
          <w:sz w:val="21"/>
          <w:szCs w:val="21"/>
        </w:rPr>
        <w:t xml:space="preserve"> </w:t>
      </w:r>
      <w:r w:rsidR="004A7FE4" w:rsidRPr="00AF3674">
        <w:rPr>
          <w:rFonts w:ascii="Century" w:hAnsi="Century"/>
          <w:sz w:val="21"/>
          <w:szCs w:val="21"/>
        </w:rPr>
        <w:t>How on earth can I speak English well?</w:t>
      </w:r>
      <w:r w:rsidR="0045573E" w:rsidRPr="00AF3674">
        <w:rPr>
          <w:rFonts w:ascii="Century" w:hAnsi="Century"/>
          <w:sz w:val="21"/>
          <w:szCs w:val="21"/>
        </w:rPr>
        <w:t xml:space="preserve"> </w:t>
      </w:r>
      <w:r w:rsidR="0045573E" w:rsidRPr="00AF3674">
        <w:rPr>
          <w:rFonts w:ascii="Century" w:hAnsi="Century"/>
          <w:sz w:val="21"/>
          <w:szCs w:val="21"/>
        </w:rPr>
        <w:t>I will describe two of several.</w:t>
      </w:r>
    </w:p>
    <w:p w14:paraId="267E5AFF" w14:textId="77777777" w:rsidR="004C2A2A" w:rsidRPr="00AF3674" w:rsidRDefault="004C2A2A" w:rsidP="00463344">
      <w:pPr>
        <w:spacing w:line="240" w:lineRule="exact"/>
        <w:ind w:firstLineChars="50" w:firstLine="105"/>
        <w:rPr>
          <w:rFonts w:ascii="Century" w:hAnsi="Century"/>
          <w:sz w:val="21"/>
          <w:szCs w:val="21"/>
        </w:rPr>
      </w:pPr>
      <w:r w:rsidRPr="00AF3674">
        <w:rPr>
          <w:rFonts w:ascii="Century" w:hAnsi="Century"/>
          <w:sz w:val="21"/>
          <w:szCs w:val="21"/>
        </w:rPr>
        <w:t xml:space="preserve">The first is to listen to English every day. There are many benefits to listening to English every day. First, it improves my listening skills and makes me familiar with the sounds, rhythms, and intonation of English; this will make me able to understand natural speech when it is delivered by native speakers. Also, learning correct pronunciation and intonation by ear will help improve my own pronunciation skills. In addition to this, I will build vocabulary naturally as a learner acquires new words and phrases in context. The routine of engaging with English audio will positively influence not only listening but also other abilities like speaking and reading. In addition, learning English through movies and music can turn the process into a fun experience and easier to sustain over time. </w:t>
      </w:r>
    </w:p>
    <w:p w14:paraId="47F92FCF" w14:textId="24F94BB7" w:rsidR="005607C7" w:rsidRPr="00AF3674" w:rsidRDefault="005607C7" w:rsidP="00463344">
      <w:pPr>
        <w:spacing w:line="240" w:lineRule="exact"/>
        <w:ind w:firstLineChars="50" w:firstLine="105"/>
        <w:rPr>
          <w:rFonts w:ascii="Century" w:hAnsi="Century"/>
          <w:sz w:val="21"/>
          <w:szCs w:val="21"/>
        </w:rPr>
      </w:pPr>
      <w:r w:rsidRPr="00AF3674">
        <w:rPr>
          <w:rFonts w:ascii="Century" w:hAnsi="Century"/>
          <w:sz w:val="21"/>
          <w:szCs w:val="21"/>
        </w:rPr>
        <w:t xml:space="preserve">The second one is Reading foreign newspapers. There are also many advantages to it. First, </w:t>
      </w:r>
      <w:r w:rsidR="000A56C6" w:rsidRPr="00AF3674">
        <w:rPr>
          <w:rFonts w:ascii="Century" w:hAnsi="Century" w:hint="eastAsia"/>
          <w:sz w:val="21"/>
          <w:szCs w:val="21"/>
        </w:rPr>
        <w:t>I</w:t>
      </w:r>
      <w:r w:rsidRPr="00AF3674">
        <w:rPr>
          <w:rFonts w:ascii="Century" w:hAnsi="Century"/>
          <w:sz w:val="21"/>
          <w:szCs w:val="21"/>
        </w:rPr>
        <w:t xml:space="preserve"> get to learn current events in English, which helps </w:t>
      </w:r>
      <w:r w:rsidR="000A56C6" w:rsidRPr="00AF3674">
        <w:rPr>
          <w:rFonts w:ascii="Century" w:hAnsi="Century" w:hint="eastAsia"/>
          <w:sz w:val="21"/>
          <w:szCs w:val="21"/>
        </w:rPr>
        <w:t>I</w:t>
      </w:r>
      <w:r w:rsidRPr="00AF3674">
        <w:rPr>
          <w:rFonts w:ascii="Century" w:hAnsi="Century"/>
          <w:sz w:val="21"/>
          <w:szCs w:val="21"/>
        </w:rPr>
        <w:t xml:space="preserve"> improve </w:t>
      </w:r>
      <w:r w:rsidR="000A56C6" w:rsidRPr="00AF3674">
        <w:rPr>
          <w:rFonts w:ascii="Century" w:hAnsi="Century" w:hint="eastAsia"/>
          <w:sz w:val="21"/>
          <w:szCs w:val="21"/>
        </w:rPr>
        <w:t>my</w:t>
      </w:r>
      <w:r w:rsidRPr="00AF3674">
        <w:rPr>
          <w:rFonts w:ascii="Century" w:hAnsi="Century"/>
          <w:sz w:val="21"/>
          <w:szCs w:val="21"/>
        </w:rPr>
        <w:t xml:space="preserve"> vocabulary and reading comprehension. Since the articles cover a wide range of topics, </w:t>
      </w:r>
      <w:r w:rsidR="000A56C6" w:rsidRPr="00AF3674">
        <w:rPr>
          <w:rFonts w:ascii="Century" w:hAnsi="Century" w:hint="eastAsia"/>
          <w:sz w:val="21"/>
          <w:szCs w:val="21"/>
        </w:rPr>
        <w:t>I</w:t>
      </w:r>
      <w:r w:rsidRPr="00AF3674">
        <w:rPr>
          <w:rFonts w:ascii="Century" w:hAnsi="Century"/>
          <w:sz w:val="21"/>
          <w:szCs w:val="21"/>
        </w:rPr>
        <w:t xml:space="preserve"> can pick up specialized terms and expressions in a natural way. Such knowledge can also be applied to TOEIC. Another benefit will be that I will directly grasp the cultural and social backgrounds of English-speaking countries; thus, my international outlook will be broadened. Furthermore, it will give me more chances to come across grammar samples that would lead to accurately expressing myself in English.</w:t>
      </w:r>
    </w:p>
    <w:p w14:paraId="22654EDF" w14:textId="37D6D6BF" w:rsidR="00907F7F" w:rsidRPr="00AF3674" w:rsidRDefault="009F69A3" w:rsidP="00463344">
      <w:pPr>
        <w:spacing w:line="240" w:lineRule="exact"/>
        <w:ind w:firstLineChars="50" w:firstLine="105"/>
        <w:rPr>
          <w:sz w:val="21"/>
          <w:szCs w:val="21"/>
        </w:rPr>
      </w:pPr>
      <w:r w:rsidRPr="00AF3674">
        <w:rPr>
          <w:rFonts w:ascii="Century" w:hAnsi="Century"/>
          <w:sz w:val="21"/>
          <w:szCs w:val="21"/>
        </w:rPr>
        <w:t>These are my ideas on how to improve English. I would like to make use of these methods to study English during the spring break.</w:t>
      </w:r>
    </w:p>
    <w:p w14:paraId="40A34DB9" w14:textId="77777777" w:rsidR="00917643" w:rsidRDefault="00917643" w:rsidP="00463344">
      <w:pPr>
        <w:spacing w:line="240" w:lineRule="exact"/>
        <w:ind w:firstLineChars="50" w:firstLine="110"/>
      </w:pPr>
    </w:p>
    <w:p w14:paraId="42AE4E85" w14:textId="2ABA0F21" w:rsidR="00917643" w:rsidRPr="0045573E" w:rsidRDefault="00CE5D70" w:rsidP="00463344">
      <w:pPr>
        <w:spacing w:line="240" w:lineRule="exact"/>
        <w:ind w:firstLineChars="50" w:firstLine="110"/>
        <w:rPr>
          <w:rFonts w:hint="eastAsia"/>
        </w:rPr>
      </w:pPr>
      <w:r w:rsidRPr="00CE5D70">
        <w:rPr>
          <w:rFonts w:hint="eastAsia"/>
        </w:rPr>
        <w:t>【2025/01/</w:t>
      </w:r>
      <w:r>
        <w:rPr>
          <w:rFonts w:hint="eastAsia"/>
        </w:rPr>
        <w:t>15</w:t>
      </w:r>
      <w:r w:rsidRPr="00CE5D70">
        <w:rPr>
          <w:rFonts w:hint="eastAsia"/>
        </w:rPr>
        <w:t xml:space="preserve"> </w:t>
      </w:r>
      <w:r>
        <w:rPr>
          <w:rFonts w:hint="eastAsia"/>
        </w:rPr>
        <w:t>12</w:t>
      </w:r>
      <w:r w:rsidR="008F70FF">
        <w:rPr>
          <w:rFonts w:hint="eastAsia"/>
        </w:rPr>
        <w:t>:</w:t>
      </w:r>
      <w:r w:rsidRPr="00CE5D70">
        <w:rPr>
          <w:rFonts w:hint="eastAsia"/>
        </w:rPr>
        <w:t xml:space="preserve">28 本文 </w:t>
      </w:r>
      <w:r>
        <w:rPr>
          <w:rFonts w:hint="eastAsia"/>
        </w:rPr>
        <w:t>4</w:t>
      </w:r>
      <w:r w:rsidR="005607C7">
        <w:rPr>
          <w:rFonts w:hint="eastAsia"/>
        </w:rPr>
        <w:t>60</w:t>
      </w:r>
      <w:r w:rsidRPr="00CE5D70">
        <w:rPr>
          <w:rFonts w:hint="eastAsia"/>
        </w:rPr>
        <w:t>語】</w:t>
      </w:r>
    </w:p>
    <w:sectPr w:rsidR="00917643" w:rsidRPr="004557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C7C9" w14:textId="77777777" w:rsidR="001063F6" w:rsidRDefault="001063F6" w:rsidP="001063F6">
      <w:pPr>
        <w:spacing w:after="0" w:line="240" w:lineRule="auto"/>
      </w:pPr>
      <w:r>
        <w:separator/>
      </w:r>
    </w:p>
  </w:endnote>
  <w:endnote w:type="continuationSeparator" w:id="0">
    <w:p w14:paraId="609B45CA" w14:textId="77777777" w:rsidR="001063F6" w:rsidRDefault="001063F6" w:rsidP="0010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7BFE" w14:textId="77777777" w:rsidR="001063F6" w:rsidRDefault="001063F6" w:rsidP="001063F6">
      <w:pPr>
        <w:spacing w:after="0" w:line="240" w:lineRule="auto"/>
      </w:pPr>
      <w:r>
        <w:separator/>
      </w:r>
    </w:p>
  </w:footnote>
  <w:footnote w:type="continuationSeparator" w:id="0">
    <w:p w14:paraId="512983FC" w14:textId="77777777" w:rsidR="001063F6" w:rsidRDefault="001063F6" w:rsidP="00106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75"/>
    <w:rsid w:val="00043853"/>
    <w:rsid w:val="000A56C6"/>
    <w:rsid w:val="001063F6"/>
    <w:rsid w:val="00115662"/>
    <w:rsid w:val="00254992"/>
    <w:rsid w:val="002A033F"/>
    <w:rsid w:val="004401D7"/>
    <w:rsid w:val="00452534"/>
    <w:rsid w:val="0045573E"/>
    <w:rsid w:val="00463344"/>
    <w:rsid w:val="004A7FE4"/>
    <w:rsid w:val="004C2A2A"/>
    <w:rsid w:val="005309B4"/>
    <w:rsid w:val="005607C7"/>
    <w:rsid w:val="005978FB"/>
    <w:rsid w:val="005B5080"/>
    <w:rsid w:val="00695B75"/>
    <w:rsid w:val="006A18AF"/>
    <w:rsid w:val="006F2EDB"/>
    <w:rsid w:val="00732D12"/>
    <w:rsid w:val="007960BC"/>
    <w:rsid w:val="007D2398"/>
    <w:rsid w:val="00825CD6"/>
    <w:rsid w:val="00830328"/>
    <w:rsid w:val="008F70FF"/>
    <w:rsid w:val="00907F7F"/>
    <w:rsid w:val="00917643"/>
    <w:rsid w:val="0098745E"/>
    <w:rsid w:val="00990C00"/>
    <w:rsid w:val="009F6801"/>
    <w:rsid w:val="009F69A3"/>
    <w:rsid w:val="00AF3674"/>
    <w:rsid w:val="00B00C2D"/>
    <w:rsid w:val="00B54350"/>
    <w:rsid w:val="00B80363"/>
    <w:rsid w:val="00BC00A5"/>
    <w:rsid w:val="00BC4045"/>
    <w:rsid w:val="00CC1FF7"/>
    <w:rsid w:val="00CE5D70"/>
    <w:rsid w:val="00CE6050"/>
    <w:rsid w:val="00CF7068"/>
    <w:rsid w:val="00D13F2B"/>
    <w:rsid w:val="00D24FF5"/>
    <w:rsid w:val="00DD5F13"/>
    <w:rsid w:val="00E37FED"/>
    <w:rsid w:val="00EB2E46"/>
    <w:rsid w:val="00EF7B19"/>
    <w:rsid w:val="00F07853"/>
    <w:rsid w:val="00F1247F"/>
    <w:rsid w:val="00FC0003"/>
    <w:rsid w:val="00FF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2BC90"/>
  <w15:chartTrackingRefBased/>
  <w15:docId w15:val="{D7B7B38A-4F04-4BC6-8CD7-43926D33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B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5B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5B7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95B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5B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5B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5B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5B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5B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5B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5B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5B7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5B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5B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5B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5B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5B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5B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5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5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5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B75"/>
    <w:pPr>
      <w:spacing w:before="160"/>
      <w:jc w:val="center"/>
    </w:pPr>
    <w:rPr>
      <w:i/>
      <w:iCs/>
      <w:color w:val="404040" w:themeColor="text1" w:themeTint="BF"/>
    </w:rPr>
  </w:style>
  <w:style w:type="character" w:customStyle="1" w:styleId="a8">
    <w:name w:val="引用文 (文字)"/>
    <w:basedOn w:val="a0"/>
    <w:link w:val="a7"/>
    <w:uiPriority w:val="29"/>
    <w:rsid w:val="00695B75"/>
    <w:rPr>
      <w:i/>
      <w:iCs/>
      <w:color w:val="404040" w:themeColor="text1" w:themeTint="BF"/>
    </w:rPr>
  </w:style>
  <w:style w:type="paragraph" w:styleId="a9">
    <w:name w:val="List Paragraph"/>
    <w:basedOn w:val="a"/>
    <w:uiPriority w:val="34"/>
    <w:qFormat/>
    <w:rsid w:val="00695B75"/>
    <w:pPr>
      <w:ind w:left="720"/>
      <w:contextualSpacing/>
    </w:pPr>
  </w:style>
  <w:style w:type="character" w:styleId="21">
    <w:name w:val="Intense Emphasis"/>
    <w:basedOn w:val="a0"/>
    <w:uiPriority w:val="21"/>
    <w:qFormat/>
    <w:rsid w:val="00695B75"/>
    <w:rPr>
      <w:i/>
      <w:iCs/>
      <w:color w:val="0F4761" w:themeColor="accent1" w:themeShade="BF"/>
    </w:rPr>
  </w:style>
  <w:style w:type="paragraph" w:styleId="22">
    <w:name w:val="Intense Quote"/>
    <w:basedOn w:val="a"/>
    <w:next w:val="a"/>
    <w:link w:val="23"/>
    <w:uiPriority w:val="30"/>
    <w:qFormat/>
    <w:rsid w:val="00695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5B75"/>
    <w:rPr>
      <w:i/>
      <w:iCs/>
      <w:color w:val="0F4761" w:themeColor="accent1" w:themeShade="BF"/>
    </w:rPr>
  </w:style>
  <w:style w:type="character" w:styleId="24">
    <w:name w:val="Intense Reference"/>
    <w:basedOn w:val="a0"/>
    <w:uiPriority w:val="32"/>
    <w:qFormat/>
    <w:rsid w:val="00695B75"/>
    <w:rPr>
      <w:b/>
      <w:bCs/>
      <w:smallCaps/>
      <w:color w:val="0F4761" w:themeColor="accent1" w:themeShade="BF"/>
      <w:spacing w:val="5"/>
    </w:rPr>
  </w:style>
  <w:style w:type="paragraph" w:styleId="aa">
    <w:name w:val="header"/>
    <w:basedOn w:val="a"/>
    <w:link w:val="ab"/>
    <w:uiPriority w:val="99"/>
    <w:unhideWhenUsed/>
    <w:rsid w:val="001063F6"/>
    <w:pPr>
      <w:tabs>
        <w:tab w:val="center" w:pos="4252"/>
        <w:tab w:val="right" w:pos="8504"/>
      </w:tabs>
      <w:snapToGrid w:val="0"/>
    </w:pPr>
  </w:style>
  <w:style w:type="character" w:customStyle="1" w:styleId="ab">
    <w:name w:val="ヘッダー (文字)"/>
    <w:basedOn w:val="a0"/>
    <w:link w:val="aa"/>
    <w:uiPriority w:val="99"/>
    <w:rsid w:val="001063F6"/>
  </w:style>
  <w:style w:type="paragraph" w:styleId="ac">
    <w:name w:val="footer"/>
    <w:basedOn w:val="a"/>
    <w:link w:val="ad"/>
    <w:uiPriority w:val="99"/>
    <w:unhideWhenUsed/>
    <w:rsid w:val="001063F6"/>
    <w:pPr>
      <w:tabs>
        <w:tab w:val="center" w:pos="4252"/>
        <w:tab w:val="right" w:pos="8504"/>
      </w:tabs>
      <w:snapToGrid w:val="0"/>
    </w:pPr>
  </w:style>
  <w:style w:type="character" w:customStyle="1" w:styleId="ad">
    <w:name w:val="フッター (文字)"/>
    <w:basedOn w:val="a0"/>
    <w:link w:val="ac"/>
    <w:uiPriority w:val="99"/>
    <w:rsid w:val="0010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拓 後藤</dc:creator>
  <cp:keywords/>
  <dc:description/>
  <cp:lastModifiedBy>拓 後藤</cp:lastModifiedBy>
  <cp:revision>51</cp:revision>
  <dcterms:created xsi:type="dcterms:W3CDTF">2025-01-09T08:56:00Z</dcterms:created>
  <dcterms:modified xsi:type="dcterms:W3CDTF">2025-01-15T15:19:00Z</dcterms:modified>
</cp:coreProperties>
</file>